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B5A4" w14:textId="77777777" w:rsidR="00034C29" w:rsidRPr="008C1879" w:rsidRDefault="00034C29" w:rsidP="00E25A61">
      <w:pPr>
        <w:jc w:val="center"/>
        <w:rPr>
          <w:rFonts w:ascii="Arial" w:hAnsi="Arial" w:cs="Arial"/>
          <w:b/>
          <w:sz w:val="36"/>
          <w:szCs w:val="36"/>
        </w:rPr>
      </w:pPr>
    </w:p>
    <w:p w14:paraId="533317CA" w14:textId="77777777" w:rsidR="00034C29" w:rsidRPr="008C1879" w:rsidRDefault="00034C29" w:rsidP="00E25A61">
      <w:pPr>
        <w:jc w:val="center"/>
        <w:rPr>
          <w:rFonts w:ascii="Arial" w:hAnsi="Arial" w:cs="Arial"/>
          <w:b/>
          <w:sz w:val="36"/>
          <w:szCs w:val="36"/>
        </w:rPr>
      </w:pPr>
    </w:p>
    <w:p w14:paraId="6A247799" w14:textId="77777777" w:rsidR="00034C29" w:rsidRPr="008C1879" w:rsidRDefault="00034C29" w:rsidP="00E25A61">
      <w:pPr>
        <w:jc w:val="center"/>
        <w:rPr>
          <w:rFonts w:ascii="Arial" w:hAnsi="Arial" w:cs="Arial"/>
          <w:b/>
          <w:sz w:val="36"/>
          <w:szCs w:val="36"/>
        </w:rPr>
      </w:pPr>
    </w:p>
    <w:p w14:paraId="140D12E9" w14:textId="77777777" w:rsidR="00034C29" w:rsidRPr="008C1879" w:rsidRDefault="00034C29" w:rsidP="00E25A61">
      <w:pPr>
        <w:jc w:val="center"/>
        <w:rPr>
          <w:rFonts w:ascii="Arial" w:hAnsi="Arial" w:cs="Arial"/>
          <w:b/>
          <w:sz w:val="36"/>
          <w:szCs w:val="36"/>
        </w:rPr>
      </w:pPr>
    </w:p>
    <w:p w14:paraId="549B1E74" w14:textId="77777777" w:rsidR="00034C29" w:rsidRPr="008C1879" w:rsidRDefault="00034C29" w:rsidP="00E25A61">
      <w:pPr>
        <w:jc w:val="center"/>
        <w:rPr>
          <w:rFonts w:ascii="Arial" w:hAnsi="Arial" w:cs="Arial"/>
          <w:b/>
          <w:sz w:val="36"/>
          <w:szCs w:val="36"/>
        </w:rPr>
      </w:pPr>
    </w:p>
    <w:p w14:paraId="5DEC2F9D" w14:textId="77777777" w:rsidR="00034C29" w:rsidRPr="008C1879" w:rsidRDefault="00034C29" w:rsidP="00E25A61">
      <w:pPr>
        <w:jc w:val="center"/>
        <w:rPr>
          <w:rFonts w:ascii="Arial" w:hAnsi="Arial" w:cs="Arial"/>
          <w:b/>
          <w:sz w:val="36"/>
          <w:szCs w:val="36"/>
        </w:rPr>
      </w:pPr>
    </w:p>
    <w:p w14:paraId="48EB9451" w14:textId="77777777" w:rsidR="00034C29" w:rsidRPr="008C1879" w:rsidRDefault="00034C29" w:rsidP="00E25A61">
      <w:pPr>
        <w:jc w:val="center"/>
        <w:rPr>
          <w:rFonts w:ascii="Arial" w:hAnsi="Arial" w:cs="Arial"/>
          <w:b/>
          <w:sz w:val="36"/>
          <w:szCs w:val="36"/>
        </w:rPr>
      </w:pPr>
    </w:p>
    <w:p w14:paraId="10A5D20D" w14:textId="77777777" w:rsidR="00034C29" w:rsidRPr="008C1879" w:rsidRDefault="00034C29" w:rsidP="00E25A61">
      <w:pPr>
        <w:jc w:val="center"/>
        <w:rPr>
          <w:rFonts w:ascii="Arial" w:hAnsi="Arial" w:cs="Arial"/>
          <w:b/>
          <w:sz w:val="36"/>
          <w:szCs w:val="36"/>
        </w:rPr>
      </w:pPr>
    </w:p>
    <w:p w14:paraId="44780268" w14:textId="77777777" w:rsidR="00034C29" w:rsidRPr="008C1879" w:rsidRDefault="00034C29" w:rsidP="00E25A61">
      <w:pPr>
        <w:jc w:val="center"/>
        <w:rPr>
          <w:rFonts w:ascii="Arial" w:hAnsi="Arial" w:cs="Arial"/>
          <w:b/>
          <w:sz w:val="36"/>
          <w:szCs w:val="36"/>
        </w:rPr>
      </w:pPr>
    </w:p>
    <w:p w14:paraId="4B0126C6" w14:textId="77777777" w:rsidR="00034C29" w:rsidRPr="008C1879" w:rsidRDefault="00034C29" w:rsidP="00E25A61">
      <w:pPr>
        <w:jc w:val="center"/>
        <w:rPr>
          <w:rFonts w:ascii="Arial" w:hAnsi="Arial" w:cs="Arial"/>
          <w:b/>
          <w:sz w:val="36"/>
          <w:szCs w:val="36"/>
        </w:rPr>
      </w:pPr>
    </w:p>
    <w:p w14:paraId="06394F5A" w14:textId="77777777" w:rsidR="00034C29" w:rsidRPr="008C1879" w:rsidRDefault="00034C29" w:rsidP="00E25A61">
      <w:pPr>
        <w:jc w:val="center"/>
        <w:rPr>
          <w:rFonts w:ascii="Arial" w:hAnsi="Arial" w:cs="Arial"/>
          <w:b/>
          <w:sz w:val="36"/>
          <w:szCs w:val="36"/>
        </w:rPr>
      </w:pPr>
    </w:p>
    <w:p w14:paraId="5FA5E5DE" w14:textId="77777777" w:rsidR="00034C29" w:rsidRPr="008C1879" w:rsidRDefault="00034C29" w:rsidP="00E25A61">
      <w:pPr>
        <w:jc w:val="center"/>
        <w:rPr>
          <w:rFonts w:ascii="Arial" w:hAnsi="Arial" w:cs="Arial"/>
          <w:b/>
          <w:sz w:val="36"/>
          <w:szCs w:val="36"/>
        </w:rPr>
      </w:pPr>
    </w:p>
    <w:p w14:paraId="7A705BFF" w14:textId="77777777" w:rsidR="00034C29" w:rsidRPr="008C1879" w:rsidRDefault="00034C29" w:rsidP="00E25A61">
      <w:pPr>
        <w:jc w:val="center"/>
        <w:rPr>
          <w:rFonts w:ascii="Arial" w:hAnsi="Arial" w:cs="Arial"/>
          <w:b/>
          <w:sz w:val="36"/>
          <w:szCs w:val="36"/>
        </w:rPr>
      </w:pPr>
    </w:p>
    <w:p w14:paraId="43864A7C" w14:textId="77777777" w:rsidR="00034C29" w:rsidRPr="008C1879" w:rsidRDefault="00034C29" w:rsidP="00E25A61">
      <w:pPr>
        <w:jc w:val="center"/>
        <w:rPr>
          <w:rFonts w:ascii="Arial" w:hAnsi="Arial" w:cs="Arial"/>
          <w:b/>
          <w:sz w:val="36"/>
          <w:szCs w:val="36"/>
        </w:rPr>
      </w:pPr>
    </w:p>
    <w:p w14:paraId="11E452D6" w14:textId="77777777" w:rsidR="00034C29" w:rsidRPr="008C1879" w:rsidRDefault="00034C29" w:rsidP="00E25A61">
      <w:pPr>
        <w:jc w:val="center"/>
        <w:rPr>
          <w:rFonts w:ascii="Arial" w:hAnsi="Arial" w:cs="Arial"/>
          <w:b/>
          <w:sz w:val="36"/>
          <w:szCs w:val="36"/>
        </w:rPr>
      </w:pPr>
    </w:p>
    <w:p w14:paraId="7F4AA2C5" w14:textId="27CAA090" w:rsidR="002970BF" w:rsidRDefault="00E25A61" w:rsidP="00E25A61">
      <w:pPr>
        <w:jc w:val="center"/>
        <w:rPr>
          <w:rFonts w:ascii="Arial" w:hAnsi="Arial" w:cs="Arial"/>
          <w:b/>
          <w:sz w:val="48"/>
          <w:szCs w:val="48"/>
        </w:rPr>
      </w:pPr>
      <w:r w:rsidRPr="0070306C">
        <w:rPr>
          <w:rFonts w:ascii="Arial" w:hAnsi="Arial" w:cs="Arial"/>
          <w:b/>
          <w:sz w:val="48"/>
          <w:szCs w:val="48"/>
        </w:rPr>
        <w:t xml:space="preserve">KATALOG AKTIVNOSTI </w:t>
      </w:r>
      <w:r w:rsidR="00CA7A78">
        <w:rPr>
          <w:rFonts w:ascii="Arial" w:hAnsi="Arial" w:cs="Arial"/>
          <w:b/>
          <w:sz w:val="48"/>
          <w:szCs w:val="48"/>
        </w:rPr>
        <w:t>ETM 202</w:t>
      </w:r>
      <w:r w:rsidR="00CF62C4">
        <w:rPr>
          <w:rFonts w:ascii="Arial" w:hAnsi="Arial" w:cs="Arial"/>
          <w:b/>
          <w:sz w:val="48"/>
          <w:szCs w:val="48"/>
        </w:rPr>
        <w:t>4</w:t>
      </w:r>
    </w:p>
    <w:p w14:paraId="6D536742" w14:textId="77777777" w:rsidR="009A6900" w:rsidRPr="0070306C" w:rsidRDefault="009A6900" w:rsidP="00E25A61">
      <w:pPr>
        <w:jc w:val="center"/>
        <w:rPr>
          <w:rFonts w:ascii="Arial" w:hAnsi="Arial" w:cs="Arial"/>
          <w:b/>
          <w:sz w:val="48"/>
          <w:szCs w:val="48"/>
        </w:rPr>
      </w:pPr>
    </w:p>
    <w:p w14:paraId="33AD4D62" w14:textId="11895EBC" w:rsidR="009A6900" w:rsidRDefault="00CF62C4" w:rsidP="009A6900">
      <w:pPr>
        <w:jc w:val="center"/>
        <w:rPr>
          <w:rFonts w:ascii="Arial" w:hAnsi="Arial" w:cs="Arial"/>
          <w:b/>
          <w:sz w:val="36"/>
          <w:szCs w:val="36"/>
        </w:rPr>
        <w:sectPr w:rsidR="009A6900" w:rsidSect="009A690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r>
        <w:rPr>
          <w:noProof/>
        </w:rPr>
        <w:drawing>
          <wp:inline distT="0" distB="0" distL="0" distR="0" wp14:anchorId="272B9FB1" wp14:editId="1544A60F">
            <wp:extent cx="5394893" cy="24860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972" cy="2487444"/>
                    </a:xfrm>
                    <a:prstGeom prst="rect">
                      <a:avLst/>
                    </a:prstGeom>
                    <a:noFill/>
                  </pic:spPr>
                </pic:pic>
              </a:graphicData>
            </a:graphic>
          </wp:inline>
        </w:drawing>
      </w:r>
      <w:r w:rsidRPr="00CF62C4">
        <w:t xml:space="preserve"> </w:t>
      </w:r>
    </w:p>
    <w:sdt>
      <w:sdtPr>
        <w:rPr>
          <w:rFonts w:ascii="Arial" w:eastAsia="Times New Roman" w:hAnsi="Arial" w:cs="Arial"/>
          <w:color w:val="auto"/>
          <w:sz w:val="24"/>
          <w:szCs w:val="24"/>
        </w:rPr>
        <w:id w:val="-445234199"/>
        <w:docPartObj>
          <w:docPartGallery w:val="Table of Contents"/>
          <w:docPartUnique/>
        </w:docPartObj>
      </w:sdtPr>
      <w:sdtEndPr>
        <w:rPr>
          <w:b/>
          <w:bCs/>
        </w:rPr>
      </w:sdtEndPr>
      <w:sdtContent>
        <w:p w14:paraId="1A7E6C90" w14:textId="77777777" w:rsidR="002970BF" w:rsidRPr="00B80BB3" w:rsidRDefault="009A6900">
          <w:pPr>
            <w:pStyle w:val="NaslovTOC"/>
            <w:rPr>
              <w:rFonts w:ascii="Arial" w:eastAsia="Times New Roman" w:hAnsi="Arial" w:cs="Arial"/>
              <w:b/>
              <w:color w:val="auto"/>
              <w:sz w:val="24"/>
              <w:szCs w:val="24"/>
            </w:rPr>
          </w:pPr>
          <w:r w:rsidRPr="00B80BB3">
            <w:rPr>
              <w:rFonts w:ascii="Arial" w:hAnsi="Arial" w:cs="Arial"/>
              <w:b/>
              <w:color w:val="auto"/>
              <w:sz w:val="24"/>
              <w:szCs w:val="24"/>
            </w:rPr>
            <w:t>KAZALO</w:t>
          </w:r>
        </w:p>
        <w:p w14:paraId="7F17A07B" w14:textId="77777777" w:rsidR="002970BF" w:rsidRPr="00F43749" w:rsidRDefault="002970BF" w:rsidP="002970BF">
          <w:pPr>
            <w:rPr>
              <w:rFonts w:ascii="Arial" w:hAnsi="Arial" w:cs="Arial"/>
              <w:sz w:val="20"/>
              <w:szCs w:val="20"/>
              <w:highlight w:val="yellow"/>
            </w:rPr>
          </w:pPr>
        </w:p>
        <w:p w14:paraId="1176AE83" w14:textId="41D0927B" w:rsidR="00CF62C4" w:rsidRDefault="002970BF" w:rsidP="00CF62C4">
          <w:pPr>
            <w:pStyle w:val="Kazalovsebine2"/>
            <w:rPr>
              <w:rFonts w:cstheme="minorBidi"/>
              <w:noProof/>
              <w:kern w:val="2"/>
              <w14:ligatures w14:val="standardContextual"/>
            </w:rPr>
          </w:pPr>
          <w:r w:rsidRPr="00F43749">
            <w:rPr>
              <w:rFonts w:ascii="Arial" w:hAnsi="Arial" w:cs="Arial"/>
              <w:sz w:val="20"/>
              <w:szCs w:val="20"/>
              <w:highlight w:val="yellow"/>
            </w:rPr>
            <w:fldChar w:fldCharType="begin"/>
          </w:r>
          <w:r w:rsidRPr="00F43749">
            <w:rPr>
              <w:rFonts w:ascii="Arial" w:hAnsi="Arial" w:cs="Arial"/>
              <w:sz w:val="20"/>
              <w:szCs w:val="20"/>
              <w:highlight w:val="yellow"/>
            </w:rPr>
            <w:instrText xml:space="preserve"> TOC \o "1-3" \h \z \u </w:instrText>
          </w:r>
          <w:r w:rsidRPr="00F43749">
            <w:rPr>
              <w:rFonts w:ascii="Arial" w:hAnsi="Arial" w:cs="Arial"/>
              <w:sz w:val="20"/>
              <w:szCs w:val="20"/>
              <w:highlight w:val="yellow"/>
            </w:rPr>
            <w:fldChar w:fldCharType="separate"/>
          </w:r>
          <w:hyperlink w:anchor="_Toc162357771" w:history="1">
            <w:r w:rsidR="00CF62C4" w:rsidRPr="0019317B">
              <w:rPr>
                <w:rStyle w:val="Hiperpovezava"/>
                <w:noProof/>
              </w:rPr>
              <w:t>KATALOGU AKTIVNOSTI NA POT</w:t>
            </w:r>
            <w:r w:rsidR="00CF62C4">
              <w:rPr>
                <w:noProof/>
                <w:webHidden/>
              </w:rPr>
              <w:tab/>
            </w:r>
            <w:r w:rsidR="00CF62C4">
              <w:rPr>
                <w:noProof/>
                <w:webHidden/>
              </w:rPr>
              <w:fldChar w:fldCharType="begin"/>
            </w:r>
            <w:r w:rsidR="00CF62C4">
              <w:rPr>
                <w:noProof/>
                <w:webHidden/>
              </w:rPr>
              <w:instrText xml:space="preserve"> PAGEREF _Toc162357771 \h </w:instrText>
            </w:r>
            <w:r w:rsidR="00CF62C4">
              <w:rPr>
                <w:noProof/>
                <w:webHidden/>
              </w:rPr>
            </w:r>
            <w:r w:rsidR="00CF62C4">
              <w:rPr>
                <w:noProof/>
                <w:webHidden/>
              </w:rPr>
              <w:fldChar w:fldCharType="separate"/>
            </w:r>
            <w:r w:rsidR="00CF62C4">
              <w:rPr>
                <w:noProof/>
                <w:webHidden/>
              </w:rPr>
              <w:t>4</w:t>
            </w:r>
            <w:r w:rsidR="00CF62C4">
              <w:rPr>
                <w:noProof/>
                <w:webHidden/>
              </w:rPr>
              <w:fldChar w:fldCharType="end"/>
            </w:r>
          </w:hyperlink>
        </w:p>
        <w:p w14:paraId="11119915" w14:textId="6FA4051A" w:rsidR="00CF62C4" w:rsidRDefault="00CF62C4" w:rsidP="00CF62C4">
          <w:pPr>
            <w:pStyle w:val="Kazalovsebine2"/>
            <w:rPr>
              <w:rFonts w:cstheme="minorBidi"/>
              <w:noProof/>
              <w:kern w:val="2"/>
              <w14:ligatures w14:val="standardContextual"/>
            </w:rPr>
          </w:pPr>
          <w:hyperlink w:anchor="_Toc162357772" w:history="1">
            <w:r w:rsidRPr="0019317B">
              <w:rPr>
                <w:rStyle w:val="Hiperpovezava"/>
                <w:noProof/>
              </w:rPr>
              <w:t>A – ORGANIZACIJA PRIREDITEV IN PREUREDITEV NA PROSTEM OB ZAPORAH ULIC IN TRGOV</w:t>
            </w:r>
            <w:r>
              <w:rPr>
                <w:noProof/>
                <w:webHidden/>
              </w:rPr>
              <w:tab/>
            </w:r>
            <w:r>
              <w:rPr>
                <w:noProof/>
                <w:webHidden/>
              </w:rPr>
              <w:fldChar w:fldCharType="begin"/>
            </w:r>
            <w:r>
              <w:rPr>
                <w:noProof/>
                <w:webHidden/>
              </w:rPr>
              <w:instrText xml:space="preserve"> PAGEREF _Toc162357772 \h </w:instrText>
            </w:r>
            <w:r>
              <w:rPr>
                <w:noProof/>
                <w:webHidden/>
              </w:rPr>
            </w:r>
            <w:r>
              <w:rPr>
                <w:noProof/>
                <w:webHidden/>
              </w:rPr>
              <w:fldChar w:fldCharType="separate"/>
            </w:r>
            <w:r>
              <w:rPr>
                <w:noProof/>
                <w:webHidden/>
              </w:rPr>
              <w:t>5</w:t>
            </w:r>
            <w:r>
              <w:rPr>
                <w:noProof/>
                <w:webHidden/>
              </w:rPr>
              <w:fldChar w:fldCharType="end"/>
            </w:r>
          </w:hyperlink>
        </w:p>
        <w:p w14:paraId="6B2A64A9" w14:textId="11F197F0" w:rsidR="00CF62C4" w:rsidRDefault="00CF62C4">
          <w:pPr>
            <w:pStyle w:val="Kazalovsebine3"/>
            <w:tabs>
              <w:tab w:val="right" w:leader="dot" w:pos="9062"/>
            </w:tabs>
            <w:rPr>
              <w:rFonts w:cstheme="minorBidi"/>
              <w:noProof/>
              <w:kern w:val="2"/>
              <w14:ligatures w14:val="standardContextual"/>
            </w:rPr>
          </w:pPr>
          <w:hyperlink w:anchor="_Toc162357773" w:history="1">
            <w:r w:rsidRPr="0019317B">
              <w:rPr>
                <w:rStyle w:val="Hiperpovezava"/>
                <w:rFonts w:eastAsiaTheme="majorEastAsia"/>
                <w:noProof/>
              </w:rPr>
              <w:t>Začasna urbana oprema</w:t>
            </w:r>
            <w:r>
              <w:rPr>
                <w:noProof/>
                <w:webHidden/>
              </w:rPr>
              <w:tab/>
            </w:r>
            <w:r>
              <w:rPr>
                <w:noProof/>
                <w:webHidden/>
              </w:rPr>
              <w:fldChar w:fldCharType="begin"/>
            </w:r>
            <w:r>
              <w:rPr>
                <w:noProof/>
                <w:webHidden/>
              </w:rPr>
              <w:instrText xml:space="preserve"> PAGEREF _Toc162357773 \h </w:instrText>
            </w:r>
            <w:r>
              <w:rPr>
                <w:noProof/>
                <w:webHidden/>
              </w:rPr>
            </w:r>
            <w:r>
              <w:rPr>
                <w:noProof/>
                <w:webHidden/>
              </w:rPr>
              <w:fldChar w:fldCharType="separate"/>
            </w:r>
            <w:r>
              <w:rPr>
                <w:noProof/>
                <w:webHidden/>
              </w:rPr>
              <w:t>6</w:t>
            </w:r>
            <w:r>
              <w:rPr>
                <w:noProof/>
                <w:webHidden/>
              </w:rPr>
              <w:fldChar w:fldCharType="end"/>
            </w:r>
          </w:hyperlink>
        </w:p>
        <w:p w14:paraId="5464A3C6" w14:textId="50CE3B90" w:rsidR="00CF62C4" w:rsidRDefault="00CF62C4">
          <w:pPr>
            <w:pStyle w:val="Kazalovsebine3"/>
            <w:tabs>
              <w:tab w:val="right" w:leader="dot" w:pos="9062"/>
            </w:tabs>
            <w:rPr>
              <w:rFonts w:cstheme="minorBidi"/>
              <w:noProof/>
              <w:kern w:val="2"/>
              <w14:ligatures w14:val="standardContextual"/>
            </w:rPr>
          </w:pPr>
          <w:hyperlink w:anchor="_Toc162357774" w:history="1">
            <w:r w:rsidRPr="0019317B">
              <w:rPr>
                <w:rStyle w:val="Hiperpovezava"/>
                <w:rFonts w:eastAsiaTheme="majorEastAsia"/>
                <w:noProof/>
              </w:rPr>
              <w:t>Stojnice</w:t>
            </w:r>
            <w:r>
              <w:rPr>
                <w:noProof/>
                <w:webHidden/>
              </w:rPr>
              <w:tab/>
            </w:r>
            <w:r>
              <w:rPr>
                <w:noProof/>
                <w:webHidden/>
              </w:rPr>
              <w:fldChar w:fldCharType="begin"/>
            </w:r>
            <w:r>
              <w:rPr>
                <w:noProof/>
                <w:webHidden/>
              </w:rPr>
              <w:instrText xml:space="preserve"> PAGEREF _Toc162357774 \h </w:instrText>
            </w:r>
            <w:r>
              <w:rPr>
                <w:noProof/>
                <w:webHidden/>
              </w:rPr>
            </w:r>
            <w:r>
              <w:rPr>
                <w:noProof/>
                <w:webHidden/>
              </w:rPr>
              <w:fldChar w:fldCharType="separate"/>
            </w:r>
            <w:r>
              <w:rPr>
                <w:noProof/>
                <w:webHidden/>
              </w:rPr>
              <w:t>6</w:t>
            </w:r>
            <w:r>
              <w:rPr>
                <w:noProof/>
                <w:webHidden/>
              </w:rPr>
              <w:fldChar w:fldCharType="end"/>
            </w:r>
          </w:hyperlink>
        </w:p>
        <w:p w14:paraId="33EBD0DA" w14:textId="2AA4918D" w:rsidR="00CF62C4" w:rsidRDefault="00CF62C4">
          <w:pPr>
            <w:pStyle w:val="Kazalovsebine3"/>
            <w:tabs>
              <w:tab w:val="right" w:leader="dot" w:pos="9062"/>
            </w:tabs>
            <w:rPr>
              <w:rFonts w:cstheme="minorBidi"/>
              <w:noProof/>
              <w:kern w:val="2"/>
              <w14:ligatures w14:val="standardContextual"/>
            </w:rPr>
          </w:pPr>
          <w:hyperlink w:anchor="_Toc162357775" w:history="1">
            <w:r w:rsidRPr="0019317B">
              <w:rPr>
                <w:rStyle w:val="Hiperpovezava"/>
                <w:rFonts w:eastAsiaTheme="majorEastAsia"/>
                <w:noProof/>
              </w:rPr>
              <w:t>Predstave, delavnice in druge prireditve</w:t>
            </w:r>
            <w:r>
              <w:rPr>
                <w:noProof/>
                <w:webHidden/>
              </w:rPr>
              <w:tab/>
            </w:r>
            <w:r>
              <w:rPr>
                <w:noProof/>
                <w:webHidden/>
              </w:rPr>
              <w:fldChar w:fldCharType="begin"/>
            </w:r>
            <w:r>
              <w:rPr>
                <w:noProof/>
                <w:webHidden/>
              </w:rPr>
              <w:instrText xml:space="preserve"> PAGEREF _Toc162357775 \h </w:instrText>
            </w:r>
            <w:r>
              <w:rPr>
                <w:noProof/>
                <w:webHidden/>
              </w:rPr>
            </w:r>
            <w:r>
              <w:rPr>
                <w:noProof/>
                <w:webHidden/>
              </w:rPr>
              <w:fldChar w:fldCharType="separate"/>
            </w:r>
            <w:r>
              <w:rPr>
                <w:noProof/>
                <w:webHidden/>
              </w:rPr>
              <w:t>7</w:t>
            </w:r>
            <w:r>
              <w:rPr>
                <w:noProof/>
                <w:webHidden/>
              </w:rPr>
              <w:fldChar w:fldCharType="end"/>
            </w:r>
          </w:hyperlink>
        </w:p>
        <w:p w14:paraId="78B80093" w14:textId="153192A0" w:rsidR="00CF62C4" w:rsidRDefault="00CF62C4">
          <w:pPr>
            <w:pStyle w:val="Kazalovsebine3"/>
            <w:tabs>
              <w:tab w:val="right" w:leader="dot" w:pos="9062"/>
            </w:tabs>
            <w:rPr>
              <w:rFonts w:cstheme="minorBidi"/>
              <w:noProof/>
              <w:kern w:val="2"/>
              <w14:ligatures w14:val="standardContextual"/>
            </w:rPr>
          </w:pPr>
          <w:hyperlink w:anchor="_Toc162357776" w:history="1">
            <w:r w:rsidRPr="0019317B">
              <w:rPr>
                <w:rStyle w:val="Hiperpovezava"/>
                <w:rFonts w:eastAsiaTheme="majorEastAsia"/>
                <w:noProof/>
              </w:rPr>
              <w:t>Razstave na prostem</w:t>
            </w:r>
            <w:r>
              <w:rPr>
                <w:noProof/>
                <w:webHidden/>
              </w:rPr>
              <w:tab/>
            </w:r>
            <w:r>
              <w:rPr>
                <w:noProof/>
                <w:webHidden/>
              </w:rPr>
              <w:fldChar w:fldCharType="begin"/>
            </w:r>
            <w:r>
              <w:rPr>
                <w:noProof/>
                <w:webHidden/>
              </w:rPr>
              <w:instrText xml:space="preserve"> PAGEREF _Toc162357776 \h </w:instrText>
            </w:r>
            <w:r>
              <w:rPr>
                <w:noProof/>
                <w:webHidden/>
              </w:rPr>
            </w:r>
            <w:r>
              <w:rPr>
                <w:noProof/>
                <w:webHidden/>
              </w:rPr>
              <w:fldChar w:fldCharType="separate"/>
            </w:r>
            <w:r>
              <w:rPr>
                <w:noProof/>
                <w:webHidden/>
              </w:rPr>
              <w:t>7</w:t>
            </w:r>
            <w:r>
              <w:rPr>
                <w:noProof/>
                <w:webHidden/>
              </w:rPr>
              <w:fldChar w:fldCharType="end"/>
            </w:r>
          </w:hyperlink>
        </w:p>
        <w:p w14:paraId="45FB0F3F" w14:textId="186557AE" w:rsidR="00CF62C4" w:rsidRDefault="00CF62C4">
          <w:pPr>
            <w:pStyle w:val="Kazalovsebine3"/>
            <w:tabs>
              <w:tab w:val="right" w:leader="dot" w:pos="9062"/>
            </w:tabs>
            <w:rPr>
              <w:rFonts w:cstheme="minorBidi"/>
              <w:noProof/>
              <w:kern w:val="2"/>
              <w14:ligatures w14:val="standardContextual"/>
            </w:rPr>
          </w:pPr>
          <w:hyperlink w:anchor="_Toc162357777" w:history="1">
            <w:r w:rsidRPr="0019317B">
              <w:rPr>
                <w:rStyle w:val="Hiperpovezava"/>
                <w:rFonts w:eastAsiaTheme="majorEastAsia"/>
                <w:noProof/>
              </w:rPr>
              <w:t>Preureditev parkirišča v kolesarski poligon</w:t>
            </w:r>
            <w:r>
              <w:rPr>
                <w:noProof/>
                <w:webHidden/>
              </w:rPr>
              <w:tab/>
            </w:r>
            <w:r>
              <w:rPr>
                <w:noProof/>
                <w:webHidden/>
              </w:rPr>
              <w:fldChar w:fldCharType="begin"/>
            </w:r>
            <w:r>
              <w:rPr>
                <w:noProof/>
                <w:webHidden/>
              </w:rPr>
              <w:instrText xml:space="preserve"> PAGEREF _Toc162357777 \h </w:instrText>
            </w:r>
            <w:r>
              <w:rPr>
                <w:noProof/>
                <w:webHidden/>
              </w:rPr>
            </w:r>
            <w:r>
              <w:rPr>
                <w:noProof/>
                <w:webHidden/>
              </w:rPr>
              <w:fldChar w:fldCharType="separate"/>
            </w:r>
            <w:r>
              <w:rPr>
                <w:noProof/>
                <w:webHidden/>
              </w:rPr>
              <w:t>7</w:t>
            </w:r>
            <w:r>
              <w:rPr>
                <w:noProof/>
                <w:webHidden/>
              </w:rPr>
              <w:fldChar w:fldCharType="end"/>
            </w:r>
          </w:hyperlink>
        </w:p>
        <w:p w14:paraId="4B84C9DD" w14:textId="67C68F78" w:rsidR="00CF62C4" w:rsidRDefault="00CF62C4" w:rsidP="00CF62C4">
          <w:pPr>
            <w:pStyle w:val="Kazalovsebine2"/>
            <w:rPr>
              <w:rFonts w:cstheme="minorBidi"/>
              <w:noProof/>
              <w:kern w:val="2"/>
              <w14:ligatures w14:val="standardContextual"/>
            </w:rPr>
          </w:pPr>
          <w:hyperlink w:anchor="_Toc162357778" w:history="1">
            <w:r w:rsidRPr="0019317B">
              <w:rPr>
                <w:rStyle w:val="Hiperpovezava"/>
                <w:noProof/>
              </w:rPr>
              <w:t>B – DELAVNICE ZA STAREJŠE »OSTANIMO MOBILNI«</w:t>
            </w:r>
            <w:r>
              <w:rPr>
                <w:noProof/>
                <w:webHidden/>
              </w:rPr>
              <w:tab/>
            </w:r>
            <w:r>
              <w:rPr>
                <w:noProof/>
                <w:webHidden/>
              </w:rPr>
              <w:fldChar w:fldCharType="begin"/>
            </w:r>
            <w:r>
              <w:rPr>
                <w:noProof/>
                <w:webHidden/>
              </w:rPr>
              <w:instrText xml:space="preserve"> PAGEREF _Toc162357778 \h </w:instrText>
            </w:r>
            <w:r>
              <w:rPr>
                <w:noProof/>
                <w:webHidden/>
              </w:rPr>
            </w:r>
            <w:r>
              <w:rPr>
                <w:noProof/>
                <w:webHidden/>
              </w:rPr>
              <w:fldChar w:fldCharType="separate"/>
            </w:r>
            <w:r>
              <w:rPr>
                <w:noProof/>
                <w:webHidden/>
              </w:rPr>
              <w:t>8</w:t>
            </w:r>
            <w:r>
              <w:rPr>
                <w:noProof/>
                <w:webHidden/>
              </w:rPr>
              <w:fldChar w:fldCharType="end"/>
            </w:r>
          </w:hyperlink>
        </w:p>
        <w:p w14:paraId="4041054B" w14:textId="40989B72" w:rsidR="00CF62C4" w:rsidRDefault="00CF62C4">
          <w:pPr>
            <w:pStyle w:val="Kazalovsebine3"/>
            <w:tabs>
              <w:tab w:val="right" w:leader="dot" w:pos="9062"/>
            </w:tabs>
            <w:rPr>
              <w:rFonts w:cstheme="minorBidi"/>
              <w:noProof/>
              <w:kern w:val="2"/>
              <w14:ligatures w14:val="standardContextual"/>
            </w:rPr>
          </w:pPr>
          <w:hyperlink w:anchor="_Toc162357779" w:history="1">
            <w:r w:rsidRPr="0019317B">
              <w:rPr>
                <w:rStyle w:val="Hiperpovezava"/>
                <w:noProof/>
              </w:rPr>
              <w:t>Delavnica 1: Spodbujanje aktivne mobilnosti starejših</w:t>
            </w:r>
            <w:r>
              <w:rPr>
                <w:noProof/>
                <w:webHidden/>
              </w:rPr>
              <w:tab/>
            </w:r>
            <w:r>
              <w:rPr>
                <w:noProof/>
                <w:webHidden/>
              </w:rPr>
              <w:fldChar w:fldCharType="begin"/>
            </w:r>
            <w:r>
              <w:rPr>
                <w:noProof/>
                <w:webHidden/>
              </w:rPr>
              <w:instrText xml:space="preserve"> PAGEREF _Toc162357779 \h </w:instrText>
            </w:r>
            <w:r>
              <w:rPr>
                <w:noProof/>
                <w:webHidden/>
              </w:rPr>
            </w:r>
            <w:r>
              <w:rPr>
                <w:noProof/>
                <w:webHidden/>
              </w:rPr>
              <w:fldChar w:fldCharType="separate"/>
            </w:r>
            <w:r>
              <w:rPr>
                <w:noProof/>
                <w:webHidden/>
              </w:rPr>
              <w:t>8</w:t>
            </w:r>
            <w:r>
              <w:rPr>
                <w:noProof/>
                <w:webHidden/>
              </w:rPr>
              <w:fldChar w:fldCharType="end"/>
            </w:r>
          </w:hyperlink>
        </w:p>
        <w:p w14:paraId="1974D834" w14:textId="0045A3E7" w:rsidR="00CF62C4" w:rsidRDefault="00CF62C4">
          <w:pPr>
            <w:pStyle w:val="Kazalovsebine3"/>
            <w:tabs>
              <w:tab w:val="right" w:leader="dot" w:pos="9062"/>
            </w:tabs>
            <w:rPr>
              <w:rFonts w:cstheme="minorBidi"/>
              <w:noProof/>
              <w:kern w:val="2"/>
              <w14:ligatures w14:val="standardContextual"/>
            </w:rPr>
          </w:pPr>
          <w:hyperlink w:anchor="_Toc162357780" w:history="1">
            <w:r w:rsidRPr="0019317B">
              <w:rPr>
                <w:rStyle w:val="Hiperpovezava"/>
                <w:noProof/>
              </w:rPr>
              <w:t>Delavnica 2: Spodbujanja uporabe javnega prevoza med starejšimi</w:t>
            </w:r>
            <w:r>
              <w:rPr>
                <w:noProof/>
                <w:webHidden/>
              </w:rPr>
              <w:tab/>
            </w:r>
            <w:r>
              <w:rPr>
                <w:noProof/>
                <w:webHidden/>
              </w:rPr>
              <w:fldChar w:fldCharType="begin"/>
            </w:r>
            <w:r>
              <w:rPr>
                <w:noProof/>
                <w:webHidden/>
              </w:rPr>
              <w:instrText xml:space="preserve"> PAGEREF _Toc162357780 \h </w:instrText>
            </w:r>
            <w:r>
              <w:rPr>
                <w:noProof/>
                <w:webHidden/>
              </w:rPr>
            </w:r>
            <w:r>
              <w:rPr>
                <w:noProof/>
                <w:webHidden/>
              </w:rPr>
              <w:fldChar w:fldCharType="separate"/>
            </w:r>
            <w:r>
              <w:rPr>
                <w:noProof/>
                <w:webHidden/>
              </w:rPr>
              <w:t>9</w:t>
            </w:r>
            <w:r>
              <w:rPr>
                <w:noProof/>
                <w:webHidden/>
              </w:rPr>
              <w:fldChar w:fldCharType="end"/>
            </w:r>
          </w:hyperlink>
        </w:p>
        <w:p w14:paraId="32970115" w14:textId="0E547B6D" w:rsidR="00CF62C4" w:rsidRDefault="00CF62C4">
          <w:pPr>
            <w:pStyle w:val="Kazalovsebine3"/>
            <w:tabs>
              <w:tab w:val="right" w:leader="dot" w:pos="9062"/>
            </w:tabs>
            <w:rPr>
              <w:rFonts w:cstheme="minorBidi"/>
              <w:noProof/>
              <w:kern w:val="2"/>
              <w14:ligatures w14:val="standardContextual"/>
            </w:rPr>
          </w:pPr>
          <w:hyperlink w:anchor="_Toc162357781" w:history="1">
            <w:r w:rsidRPr="0019317B">
              <w:rPr>
                <w:rStyle w:val="Hiperpovezava"/>
                <w:noProof/>
              </w:rPr>
              <w:t>Delavnica 3: Urejenost javne infrastrukture in pogovor o problematičnih odsekih poti</w:t>
            </w:r>
            <w:r>
              <w:rPr>
                <w:noProof/>
                <w:webHidden/>
              </w:rPr>
              <w:tab/>
            </w:r>
            <w:r>
              <w:rPr>
                <w:noProof/>
                <w:webHidden/>
              </w:rPr>
              <w:fldChar w:fldCharType="begin"/>
            </w:r>
            <w:r>
              <w:rPr>
                <w:noProof/>
                <w:webHidden/>
              </w:rPr>
              <w:instrText xml:space="preserve"> PAGEREF _Toc162357781 \h </w:instrText>
            </w:r>
            <w:r>
              <w:rPr>
                <w:noProof/>
                <w:webHidden/>
              </w:rPr>
            </w:r>
            <w:r>
              <w:rPr>
                <w:noProof/>
                <w:webHidden/>
              </w:rPr>
              <w:fldChar w:fldCharType="separate"/>
            </w:r>
            <w:r>
              <w:rPr>
                <w:noProof/>
                <w:webHidden/>
              </w:rPr>
              <w:t>9</w:t>
            </w:r>
            <w:r>
              <w:rPr>
                <w:noProof/>
                <w:webHidden/>
              </w:rPr>
              <w:fldChar w:fldCharType="end"/>
            </w:r>
          </w:hyperlink>
        </w:p>
        <w:p w14:paraId="66115353" w14:textId="2C88CA71" w:rsidR="00CF62C4" w:rsidRDefault="00CF62C4" w:rsidP="00CF62C4">
          <w:pPr>
            <w:pStyle w:val="Kazalovsebine2"/>
            <w:rPr>
              <w:rFonts w:cstheme="minorBidi"/>
              <w:noProof/>
              <w:kern w:val="2"/>
              <w14:ligatures w14:val="standardContextual"/>
            </w:rPr>
          </w:pPr>
          <w:hyperlink w:anchor="_Toc162357782" w:history="1">
            <w:r w:rsidRPr="0019317B">
              <w:rPr>
                <w:rStyle w:val="Hiperpovezava"/>
                <w:noProof/>
              </w:rPr>
              <w:t>C - PROMOCIJSKA KAMPANJA O JAVNEM PREVOZU</w:t>
            </w:r>
            <w:r>
              <w:rPr>
                <w:noProof/>
                <w:webHidden/>
              </w:rPr>
              <w:tab/>
            </w:r>
            <w:r>
              <w:rPr>
                <w:noProof/>
                <w:webHidden/>
              </w:rPr>
              <w:fldChar w:fldCharType="begin"/>
            </w:r>
            <w:r>
              <w:rPr>
                <w:noProof/>
                <w:webHidden/>
              </w:rPr>
              <w:instrText xml:space="preserve"> PAGEREF _Toc162357782 \h </w:instrText>
            </w:r>
            <w:r>
              <w:rPr>
                <w:noProof/>
                <w:webHidden/>
              </w:rPr>
            </w:r>
            <w:r>
              <w:rPr>
                <w:noProof/>
                <w:webHidden/>
              </w:rPr>
              <w:fldChar w:fldCharType="separate"/>
            </w:r>
            <w:r>
              <w:rPr>
                <w:noProof/>
                <w:webHidden/>
              </w:rPr>
              <w:t>11</w:t>
            </w:r>
            <w:r>
              <w:rPr>
                <w:noProof/>
                <w:webHidden/>
              </w:rPr>
              <w:fldChar w:fldCharType="end"/>
            </w:r>
          </w:hyperlink>
        </w:p>
        <w:p w14:paraId="41B6890B" w14:textId="61464F0C" w:rsidR="00CF62C4" w:rsidRDefault="00CF62C4" w:rsidP="00CF62C4">
          <w:pPr>
            <w:pStyle w:val="Kazalovsebine2"/>
            <w:rPr>
              <w:rFonts w:cstheme="minorBidi"/>
              <w:noProof/>
              <w:kern w:val="2"/>
              <w14:ligatures w14:val="standardContextual"/>
            </w:rPr>
          </w:pPr>
          <w:hyperlink w:anchor="_Toc162357783" w:history="1">
            <w:r w:rsidRPr="0019317B">
              <w:rPr>
                <w:rStyle w:val="Hiperpovezava"/>
                <w:noProof/>
              </w:rPr>
              <w:t>D – UVEDBA PREVOZOV NA KLIC ALI NOVIH LINIJ JAVNEGA PREVOZA</w:t>
            </w:r>
            <w:r>
              <w:rPr>
                <w:noProof/>
                <w:webHidden/>
              </w:rPr>
              <w:tab/>
            </w:r>
            <w:r>
              <w:rPr>
                <w:noProof/>
                <w:webHidden/>
              </w:rPr>
              <w:fldChar w:fldCharType="begin"/>
            </w:r>
            <w:r>
              <w:rPr>
                <w:noProof/>
                <w:webHidden/>
              </w:rPr>
              <w:instrText xml:space="preserve"> PAGEREF _Toc162357783 \h </w:instrText>
            </w:r>
            <w:r>
              <w:rPr>
                <w:noProof/>
                <w:webHidden/>
              </w:rPr>
            </w:r>
            <w:r>
              <w:rPr>
                <w:noProof/>
                <w:webHidden/>
              </w:rPr>
              <w:fldChar w:fldCharType="separate"/>
            </w:r>
            <w:r>
              <w:rPr>
                <w:noProof/>
                <w:webHidden/>
              </w:rPr>
              <w:t>12</w:t>
            </w:r>
            <w:r>
              <w:rPr>
                <w:noProof/>
                <w:webHidden/>
              </w:rPr>
              <w:fldChar w:fldCharType="end"/>
            </w:r>
          </w:hyperlink>
        </w:p>
        <w:p w14:paraId="12B4486F" w14:textId="104CE5A7" w:rsidR="00CF62C4" w:rsidRDefault="00CF62C4" w:rsidP="00CF62C4">
          <w:pPr>
            <w:pStyle w:val="Kazalovsebine2"/>
            <w:rPr>
              <w:rFonts w:cstheme="minorBidi"/>
              <w:noProof/>
              <w:kern w:val="2"/>
              <w14:ligatures w14:val="standardContextual"/>
            </w:rPr>
          </w:pPr>
          <w:hyperlink w:anchor="_Toc162357784" w:history="1">
            <w:r w:rsidRPr="0019317B">
              <w:rPr>
                <w:rStyle w:val="Hiperpovezava"/>
                <w:noProof/>
              </w:rPr>
              <w:t>E – AKTIVNO V VRTEC ALI ŠOLO</w:t>
            </w:r>
            <w:r>
              <w:rPr>
                <w:noProof/>
                <w:webHidden/>
              </w:rPr>
              <w:tab/>
            </w:r>
            <w:r>
              <w:rPr>
                <w:noProof/>
                <w:webHidden/>
              </w:rPr>
              <w:fldChar w:fldCharType="begin"/>
            </w:r>
            <w:r>
              <w:rPr>
                <w:noProof/>
                <w:webHidden/>
              </w:rPr>
              <w:instrText xml:space="preserve"> PAGEREF _Toc162357784 \h </w:instrText>
            </w:r>
            <w:r>
              <w:rPr>
                <w:noProof/>
                <w:webHidden/>
              </w:rPr>
            </w:r>
            <w:r>
              <w:rPr>
                <w:noProof/>
                <w:webHidden/>
              </w:rPr>
              <w:fldChar w:fldCharType="separate"/>
            </w:r>
            <w:r>
              <w:rPr>
                <w:noProof/>
                <w:webHidden/>
              </w:rPr>
              <w:t>13</w:t>
            </w:r>
            <w:r>
              <w:rPr>
                <w:noProof/>
                <w:webHidden/>
              </w:rPr>
              <w:fldChar w:fldCharType="end"/>
            </w:r>
          </w:hyperlink>
        </w:p>
        <w:p w14:paraId="294B9135" w14:textId="2EB474B6" w:rsidR="00CF62C4" w:rsidRDefault="00CF62C4">
          <w:pPr>
            <w:pStyle w:val="Kazalovsebine3"/>
            <w:tabs>
              <w:tab w:val="right" w:leader="dot" w:pos="9062"/>
            </w:tabs>
            <w:rPr>
              <w:rFonts w:cstheme="minorBidi"/>
              <w:noProof/>
              <w:kern w:val="2"/>
              <w14:ligatures w14:val="standardContextual"/>
            </w:rPr>
          </w:pPr>
          <w:hyperlink w:anchor="_Toc162357785" w:history="1">
            <w:r w:rsidRPr="0019317B">
              <w:rPr>
                <w:rStyle w:val="Hiperpovezava"/>
                <w:noProof/>
              </w:rPr>
              <w:t>Aktivno v vrtec z Belim zajčkom</w:t>
            </w:r>
            <w:r>
              <w:rPr>
                <w:noProof/>
                <w:webHidden/>
              </w:rPr>
              <w:tab/>
            </w:r>
            <w:r>
              <w:rPr>
                <w:noProof/>
                <w:webHidden/>
              </w:rPr>
              <w:fldChar w:fldCharType="begin"/>
            </w:r>
            <w:r>
              <w:rPr>
                <w:noProof/>
                <w:webHidden/>
              </w:rPr>
              <w:instrText xml:space="preserve"> PAGEREF _Toc162357785 \h </w:instrText>
            </w:r>
            <w:r>
              <w:rPr>
                <w:noProof/>
                <w:webHidden/>
              </w:rPr>
            </w:r>
            <w:r>
              <w:rPr>
                <w:noProof/>
                <w:webHidden/>
              </w:rPr>
              <w:fldChar w:fldCharType="separate"/>
            </w:r>
            <w:r>
              <w:rPr>
                <w:noProof/>
                <w:webHidden/>
              </w:rPr>
              <w:t>13</w:t>
            </w:r>
            <w:r>
              <w:rPr>
                <w:noProof/>
                <w:webHidden/>
              </w:rPr>
              <w:fldChar w:fldCharType="end"/>
            </w:r>
          </w:hyperlink>
        </w:p>
        <w:p w14:paraId="530E71A6" w14:textId="4DB35125" w:rsidR="00CF62C4" w:rsidRDefault="00CF62C4">
          <w:pPr>
            <w:pStyle w:val="Kazalovsebine3"/>
            <w:tabs>
              <w:tab w:val="right" w:leader="dot" w:pos="9062"/>
            </w:tabs>
            <w:rPr>
              <w:rFonts w:cstheme="minorBidi"/>
              <w:noProof/>
              <w:kern w:val="2"/>
              <w14:ligatures w14:val="standardContextual"/>
            </w:rPr>
          </w:pPr>
          <w:hyperlink w:anchor="_Toc162357786" w:history="1">
            <w:r w:rsidRPr="0019317B">
              <w:rPr>
                <w:rStyle w:val="Hiperpovezava"/>
                <w:noProof/>
              </w:rPr>
              <w:t>Aktivno v osnovno šolo s Kokoško Rozi</w:t>
            </w:r>
            <w:r>
              <w:rPr>
                <w:noProof/>
                <w:webHidden/>
              </w:rPr>
              <w:tab/>
            </w:r>
            <w:r>
              <w:rPr>
                <w:noProof/>
                <w:webHidden/>
              </w:rPr>
              <w:fldChar w:fldCharType="begin"/>
            </w:r>
            <w:r>
              <w:rPr>
                <w:noProof/>
                <w:webHidden/>
              </w:rPr>
              <w:instrText xml:space="preserve"> PAGEREF _Toc162357786 \h </w:instrText>
            </w:r>
            <w:r>
              <w:rPr>
                <w:noProof/>
                <w:webHidden/>
              </w:rPr>
            </w:r>
            <w:r>
              <w:rPr>
                <w:noProof/>
                <w:webHidden/>
              </w:rPr>
              <w:fldChar w:fldCharType="separate"/>
            </w:r>
            <w:r>
              <w:rPr>
                <w:noProof/>
                <w:webHidden/>
              </w:rPr>
              <w:t>14</w:t>
            </w:r>
            <w:r>
              <w:rPr>
                <w:noProof/>
                <w:webHidden/>
              </w:rPr>
              <w:fldChar w:fldCharType="end"/>
            </w:r>
          </w:hyperlink>
        </w:p>
        <w:p w14:paraId="6C2ACD83" w14:textId="01A5EB7F" w:rsidR="00CF62C4" w:rsidRDefault="00CF62C4">
          <w:pPr>
            <w:pStyle w:val="Kazalovsebine3"/>
            <w:tabs>
              <w:tab w:val="right" w:leader="dot" w:pos="9062"/>
            </w:tabs>
            <w:rPr>
              <w:rFonts w:cstheme="minorBidi"/>
              <w:noProof/>
              <w:kern w:val="2"/>
              <w14:ligatures w14:val="standardContextual"/>
            </w:rPr>
          </w:pPr>
          <w:hyperlink w:anchor="_Toc162357787" w:history="1">
            <w:r w:rsidRPr="0019317B">
              <w:rPr>
                <w:rStyle w:val="Hiperpovezava"/>
                <w:noProof/>
              </w:rPr>
              <w:t>Pešbus</w:t>
            </w:r>
            <w:r>
              <w:rPr>
                <w:noProof/>
                <w:webHidden/>
              </w:rPr>
              <w:tab/>
            </w:r>
            <w:r>
              <w:rPr>
                <w:noProof/>
                <w:webHidden/>
              </w:rPr>
              <w:fldChar w:fldCharType="begin"/>
            </w:r>
            <w:r>
              <w:rPr>
                <w:noProof/>
                <w:webHidden/>
              </w:rPr>
              <w:instrText xml:space="preserve"> PAGEREF _Toc162357787 \h </w:instrText>
            </w:r>
            <w:r>
              <w:rPr>
                <w:noProof/>
                <w:webHidden/>
              </w:rPr>
            </w:r>
            <w:r>
              <w:rPr>
                <w:noProof/>
                <w:webHidden/>
              </w:rPr>
              <w:fldChar w:fldCharType="separate"/>
            </w:r>
            <w:r>
              <w:rPr>
                <w:noProof/>
                <w:webHidden/>
              </w:rPr>
              <w:t>14</w:t>
            </w:r>
            <w:r>
              <w:rPr>
                <w:noProof/>
                <w:webHidden/>
              </w:rPr>
              <w:fldChar w:fldCharType="end"/>
            </w:r>
          </w:hyperlink>
        </w:p>
        <w:p w14:paraId="411AFD1F" w14:textId="32852ECA" w:rsidR="00CF62C4" w:rsidRDefault="00CF62C4">
          <w:pPr>
            <w:pStyle w:val="Kazalovsebine3"/>
            <w:tabs>
              <w:tab w:val="right" w:leader="dot" w:pos="9062"/>
            </w:tabs>
            <w:rPr>
              <w:rFonts w:cstheme="minorBidi"/>
              <w:noProof/>
              <w:kern w:val="2"/>
              <w14:ligatures w14:val="standardContextual"/>
            </w:rPr>
          </w:pPr>
          <w:hyperlink w:anchor="_Toc162357788" w:history="1">
            <w:r w:rsidRPr="0019317B">
              <w:rPr>
                <w:rStyle w:val="Hiperpovezava"/>
                <w:noProof/>
              </w:rPr>
              <w:t>Ureditev območja »Poljubi in odpelji«</w:t>
            </w:r>
            <w:r>
              <w:rPr>
                <w:noProof/>
                <w:webHidden/>
              </w:rPr>
              <w:tab/>
            </w:r>
            <w:r>
              <w:rPr>
                <w:noProof/>
                <w:webHidden/>
              </w:rPr>
              <w:fldChar w:fldCharType="begin"/>
            </w:r>
            <w:r>
              <w:rPr>
                <w:noProof/>
                <w:webHidden/>
              </w:rPr>
              <w:instrText xml:space="preserve"> PAGEREF _Toc162357788 \h </w:instrText>
            </w:r>
            <w:r>
              <w:rPr>
                <w:noProof/>
                <w:webHidden/>
              </w:rPr>
            </w:r>
            <w:r>
              <w:rPr>
                <w:noProof/>
                <w:webHidden/>
              </w:rPr>
              <w:fldChar w:fldCharType="separate"/>
            </w:r>
            <w:r>
              <w:rPr>
                <w:noProof/>
                <w:webHidden/>
              </w:rPr>
              <w:t>15</w:t>
            </w:r>
            <w:r>
              <w:rPr>
                <w:noProof/>
                <w:webHidden/>
              </w:rPr>
              <w:fldChar w:fldCharType="end"/>
            </w:r>
          </w:hyperlink>
        </w:p>
        <w:p w14:paraId="436D62B5" w14:textId="55DB2539" w:rsidR="00CF62C4" w:rsidRDefault="00CF62C4">
          <w:pPr>
            <w:pStyle w:val="Kazalovsebine3"/>
            <w:tabs>
              <w:tab w:val="right" w:leader="dot" w:pos="9062"/>
            </w:tabs>
            <w:rPr>
              <w:rFonts w:cstheme="minorBidi"/>
              <w:noProof/>
              <w:kern w:val="2"/>
              <w14:ligatures w14:val="standardContextual"/>
            </w:rPr>
          </w:pPr>
          <w:hyperlink w:anchor="_Toc162357789" w:history="1">
            <w:r w:rsidRPr="0019317B">
              <w:rPr>
                <w:rStyle w:val="Hiperpovezava"/>
                <w:noProof/>
              </w:rPr>
              <w:t>Otroci in javni prostor in urejenost javne infrastrukture v okolici VIZ</w:t>
            </w:r>
            <w:r>
              <w:rPr>
                <w:noProof/>
                <w:webHidden/>
              </w:rPr>
              <w:tab/>
            </w:r>
            <w:r>
              <w:rPr>
                <w:noProof/>
                <w:webHidden/>
              </w:rPr>
              <w:fldChar w:fldCharType="begin"/>
            </w:r>
            <w:r>
              <w:rPr>
                <w:noProof/>
                <w:webHidden/>
              </w:rPr>
              <w:instrText xml:space="preserve"> PAGEREF _Toc162357789 \h </w:instrText>
            </w:r>
            <w:r>
              <w:rPr>
                <w:noProof/>
                <w:webHidden/>
              </w:rPr>
            </w:r>
            <w:r>
              <w:rPr>
                <w:noProof/>
                <w:webHidden/>
              </w:rPr>
              <w:fldChar w:fldCharType="separate"/>
            </w:r>
            <w:r>
              <w:rPr>
                <w:noProof/>
                <w:webHidden/>
              </w:rPr>
              <w:t>15</w:t>
            </w:r>
            <w:r>
              <w:rPr>
                <w:noProof/>
                <w:webHidden/>
              </w:rPr>
              <w:fldChar w:fldCharType="end"/>
            </w:r>
          </w:hyperlink>
        </w:p>
        <w:p w14:paraId="5670886D" w14:textId="241EF6B8" w:rsidR="00CF62C4" w:rsidRDefault="00CF62C4" w:rsidP="00CF62C4">
          <w:pPr>
            <w:pStyle w:val="Kazalovsebine2"/>
            <w:rPr>
              <w:rFonts w:cstheme="minorBidi"/>
              <w:noProof/>
              <w:kern w:val="2"/>
              <w14:ligatures w14:val="standardContextual"/>
            </w:rPr>
          </w:pPr>
          <w:hyperlink w:anchor="_Toc162357790" w:history="1">
            <w:r w:rsidRPr="0019317B">
              <w:rPr>
                <w:rStyle w:val="Hiperpovezava"/>
                <w:noProof/>
              </w:rPr>
              <w:t>F – ŠOLSKA ULICA</w:t>
            </w:r>
            <w:r>
              <w:rPr>
                <w:noProof/>
                <w:webHidden/>
              </w:rPr>
              <w:tab/>
            </w:r>
            <w:r>
              <w:rPr>
                <w:noProof/>
                <w:webHidden/>
              </w:rPr>
              <w:fldChar w:fldCharType="begin"/>
            </w:r>
            <w:r>
              <w:rPr>
                <w:noProof/>
                <w:webHidden/>
              </w:rPr>
              <w:instrText xml:space="preserve"> PAGEREF _Toc162357790 \h </w:instrText>
            </w:r>
            <w:r>
              <w:rPr>
                <w:noProof/>
                <w:webHidden/>
              </w:rPr>
            </w:r>
            <w:r>
              <w:rPr>
                <w:noProof/>
                <w:webHidden/>
              </w:rPr>
              <w:fldChar w:fldCharType="separate"/>
            </w:r>
            <w:r>
              <w:rPr>
                <w:noProof/>
                <w:webHidden/>
              </w:rPr>
              <w:t>17</w:t>
            </w:r>
            <w:r>
              <w:rPr>
                <w:noProof/>
                <w:webHidden/>
              </w:rPr>
              <w:fldChar w:fldCharType="end"/>
            </w:r>
          </w:hyperlink>
        </w:p>
        <w:p w14:paraId="362EB329" w14:textId="78A5B4D2" w:rsidR="00CF62C4" w:rsidRDefault="00CF62C4" w:rsidP="00CF62C4">
          <w:pPr>
            <w:pStyle w:val="Kazalovsebine2"/>
            <w:rPr>
              <w:rFonts w:cstheme="minorBidi"/>
              <w:noProof/>
              <w:kern w:val="2"/>
              <w14:ligatures w14:val="standardContextual"/>
            </w:rPr>
          </w:pPr>
          <w:hyperlink w:anchor="_Toc162357791" w:history="1">
            <w:r w:rsidRPr="0019317B">
              <w:rPr>
                <w:rStyle w:val="Hiperpovezava"/>
                <w:noProof/>
              </w:rPr>
              <w:t>G - PARKIRNI DAN</w:t>
            </w:r>
            <w:r>
              <w:rPr>
                <w:noProof/>
                <w:webHidden/>
              </w:rPr>
              <w:tab/>
            </w:r>
            <w:r>
              <w:rPr>
                <w:noProof/>
                <w:webHidden/>
              </w:rPr>
              <w:fldChar w:fldCharType="begin"/>
            </w:r>
            <w:r>
              <w:rPr>
                <w:noProof/>
                <w:webHidden/>
              </w:rPr>
              <w:instrText xml:space="preserve"> PAGEREF _Toc162357791 \h </w:instrText>
            </w:r>
            <w:r>
              <w:rPr>
                <w:noProof/>
                <w:webHidden/>
              </w:rPr>
            </w:r>
            <w:r>
              <w:rPr>
                <w:noProof/>
                <w:webHidden/>
              </w:rPr>
              <w:fldChar w:fldCharType="separate"/>
            </w:r>
            <w:r>
              <w:rPr>
                <w:noProof/>
                <w:webHidden/>
              </w:rPr>
              <w:t>18</w:t>
            </w:r>
            <w:r>
              <w:rPr>
                <w:noProof/>
                <w:webHidden/>
              </w:rPr>
              <w:fldChar w:fldCharType="end"/>
            </w:r>
          </w:hyperlink>
        </w:p>
        <w:p w14:paraId="389C0582" w14:textId="04A5CC93" w:rsidR="00CF62C4" w:rsidRDefault="00CF62C4" w:rsidP="00CF62C4">
          <w:pPr>
            <w:pStyle w:val="Kazalovsebine2"/>
            <w:rPr>
              <w:rFonts w:cstheme="minorBidi"/>
              <w:noProof/>
              <w:kern w:val="2"/>
              <w14:ligatures w14:val="standardContextual"/>
            </w:rPr>
          </w:pPr>
          <w:hyperlink w:anchor="_Toc162357792" w:history="1">
            <w:r w:rsidRPr="0019317B">
              <w:rPr>
                <w:rStyle w:val="Hiperpovezava"/>
                <w:noProof/>
              </w:rPr>
              <w:t>H – POPRAVLJALNICA IN IZMENJEVALNICA KOLES</w:t>
            </w:r>
            <w:r>
              <w:rPr>
                <w:noProof/>
                <w:webHidden/>
              </w:rPr>
              <w:tab/>
            </w:r>
            <w:r>
              <w:rPr>
                <w:noProof/>
                <w:webHidden/>
              </w:rPr>
              <w:fldChar w:fldCharType="begin"/>
            </w:r>
            <w:r>
              <w:rPr>
                <w:noProof/>
                <w:webHidden/>
              </w:rPr>
              <w:instrText xml:space="preserve"> PAGEREF _Toc162357792 \h </w:instrText>
            </w:r>
            <w:r>
              <w:rPr>
                <w:noProof/>
                <w:webHidden/>
              </w:rPr>
            </w:r>
            <w:r>
              <w:rPr>
                <w:noProof/>
                <w:webHidden/>
              </w:rPr>
              <w:fldChar w:fldCharType="separate"/>
            </w:r>
            <w:r>
              <w:rPr>
                <w:noProof/>
                <w:webHidden/>
              </w:rPr>
              <w:t>20</w:t>
            </w:r>
            <w:r>
              <w:rPr>
                <w:noProof/>
                <w:webHidden/>
              </w:rPr>
              <w:fldChar w:fldCharType="end"/>
            </w:r>
          </w:hyperlink>
        </w:p>
        <w:p w14:paraId="548C2F5B" w14:textId="61D79D16" w:rsidR="00CF62C4" w:rsidRDefault="00CF62C4" w:rsidP="00CF62C4">
          <w:pPr>
            <w:pStyle w:val="Kazalovsebine2"/>
            <w:rPr>
              <w:rFonts w:cstheme="minorBidi"/>
              <w:noProof/>
              <w:kern w:val="2"/>
              <w14:ligatures w14:val="standardContextual"/>
            </w:rPr>
          </w:pPr>
          <w:hyperlink w:anchor="_Toc162357793" w:history="1">
            <w:r w:rsidRPr="0019317B">
              <w:rPr>
                <w:rStyle w:val="Hiperpovezava"/>
                <w:noProof/>
              </w:rPr>
              <w:t>Primer dobre prakse (za več informacij se lahko obrnete na občino Kočevje, Cerkno in Rečica ob Savinji).</w:t>
            </w:r>
            <w:r>
              <w:rPr>
                <w:noProof/>
                <w:webHidden/>
              </w:rPr>
              <w:tab/>
            </w:r>
            <w:r>
              <w:rPr>
                <w:noProof/>
                <w:webHidden/>
              </w:rPr>
              <w:fldChar w:fldCharType="begin"/>
            </w:r>
            <w:r>
              <w:rPr>
                <w:noProof/>
                <w:webHidden/>
              </w:rPr>
              <w:instrText xml:space="preserve"> PAGEREF _Toc162357793 \h </w:instrText>
            </w:r>
            <w:r>
              <w:rPr>
                <w:noProof/>
                <w:webHidden/>
              </w:rPr>
            </w:r>
            <w:r>
              <w:rPr>
                <w:noProof/>
                <w:webHidden/>
              </w:rPr>
              <w:fldChar w:fldCharType="separate"/>
            </w:r>
            <w:r>
              <w:rPr>
                <w:noProof/>
                <w:webHidden/>
              </w:rPr>
              <w:t>20</w:t>
            </w:r>
            <w:r>
              <w:rPr>
                <w:noProof/>
                <w:webHidden/>
              </w:rPr>
              <w:fldChar w:fldCharType="end"/>
            </w:r>
          </w:hyperlink>
        </w:p>
        <w:p w14:paraId="21019BD0" w14:textId="1E85FCE6" w:rsidR="00CF62C4" w:rsidRDefault="00CF62C4" w:rsidP="00CF62C4">
          <w:pPr>
            <w:pStyle w:val="Kazalovsebine2"/>
            <w:rPr>
              <w:rFonts w:cstheme="minorBidi"/>
              <w:noProof/>
              <w:kern w:val="2"/>
              <w14:ligatures w14:val="standardContextual"/>
            </w:rPr>
          </w:pPr>
          <w:hyperlink w:anchor="_Toc162357794" w:history="1">
            <w:r w:rsidRPr="0019317B">
              <w:rPr>
                <w:rStyle w:val="Hiperpovezava"/>
                <w:noProof/>
              </w:rPr>
              <w:t>I – AKTIVNOSTI ZA MLADINO</w:t>
            </w:r>
            <w:r>
              <w:rPr>
                <w:noProof/>
                <w:webHidden/>
              </w:rPr>
              <w:tab/>
            </w:r>
            <w:r>
              <w:rPr>
                <w:noProof/>
                <w:webHidden/>
              </w:rPr>
              <w:fldChar w:fldCharType="begin"/>
            </w:r>
            <w:r>
              <w:rPr>
                <w:noProof/>
                <w:webHidden/>
              </w:rPr>
              <w:instrText xml:space="preserve"> PAGEREF _Toc162357794 \h </w:instrText>
            </w:r>
            <w:r>
              <w:rPr>
                <w:noProof/>
                <w:webHidden/>
              </w:rPr>
            </w:r>
            <w:r>
              <w:rPr>
                <w:noProof/>
                <w:webHidden/>
              </w:rPr>
              <w:fldChar w:fldCharType="separate"/>
            </w:r>
            <w:r>
              <w:rPr>
                <w:noProof/>
                <w:webHidden/>
              </w:rPr>
              <w:t>21</w:t>
            </w:r>
            <w:r>
              <w:rPr>
                <w:noProof/>
                <w:webHidden/>
              </w:rPr>
              <w:fldChar w:fldCharType="end"/>
            </w:r>
          </w:hyperlink>
        </w:p>
        <w:p w14:paraId="55C347AA" w14:textId="7631D1B7" w:rsidR="00CF62C4" w:rsidRDefault="00CF62C4">
          <w:pPr>
            <w:pStyle w:val="Kazalovsebine3"/>
            <w:tabs>
              <w:tab w:val="right" w:leader="dot" w:pos="9062"/>
            </w:tabs>
            <w:rPr>
              <w:rFonts w:cstheme="minorBidi"/>
              <w:noProof/>
              <w:kern w:val="2"/>
              <w14:ligatures w14:val="standardContextual"/>
            </w:rPr>
          </w:pPr>
          <w:hyperlink w:anchor="_Toc162357795" w:history="1">
            <w:r w:rsidRPr="0019317B">
              <w:rPr>
                <w:rStyle w:val="Hiperpovezava"/>
                <w:noProof/>
              </w:rPr>
              <w:t>Aktivacija mladih</w:t>
            </w:r>
            <w:r>
              <w:rPr>
                <w:noProof/>
                <w:webHidden/>
              </w:rPr>
              <w:tab/>
            </w:r>
            <w:r>
              <w:rPr>
                <w:noProof/>
                <w:webHidden/>
              </w:rPr>
              <w:fldChar w:fldCharType="begin"/>
            </w:r>
            <w:r>
              <w:rPr>
                <w:noProof/>
                <w:webHidden/>
              </w:rPr>
              <w:instrText xml:space="preserve"> PAGEREF _Toc162357795 \h </w:instrText>
            </w:r>
            <w:r>
              <w:rPr>
                <w:noProof/>
                <w:webHidden/>
              </w:rPr>
            </w:r>
            <w:r>
              <w:rPr>
                <w:noProof/>
                <w:webHidden/>
              </w:rPr>
              <w:fldChar w:fldCharType="separate"/>
            </w:r>
            <w:r>
              <w:rPr>
                <w:noProof/>
                <w:webHidden/>
              </w:rPr>
              <w:t>21</w:t>
            </w:r>
            <w:r>
              <w:rPr>
                <w:noProof/>
                <w:webHidden/>
              </w:rPr>
              <w:fldChar w:fldCharType="end"/>
            </w:r>
          </w:hyperlink>
        </w:p>
        <w:p w14:paraId="3FA11B13" w14:textId="587F531C" w:rsidR="00CF62C4" w:rsidRDefault="00CF62C4">
          <w:pPr>
            <w:pStyle w:val="Kazalovsebine3"/>
            <w:tabs>
              <w:tab w:val="right" w:leader="dot" w:pos="9062"/>
            </w:tabs>
            <w:rPr>
              <w:rFonts w:cstheme="minorBidi"/>
              <w:noProof/>
              <w:kern w:val="2"/>
              <w14:ligatures w14:val="standardContextual"/>
            </w:rPr>
          </w:pPr>
          <w:hyperlink w:anchor="_Toc162357796" w:history="1">
            <w:r w:rsidRPr="0019317B">
              <w:rPr>
                <w:rStyle w:val="Hiperpovezava"/>
                <w:noProof/>
              </w:rPr>
              <w:t>Zbiranje pobud</w:t>
            </w:r>
            <w:r>
              <w:rPr>
                <w:noProof/>
                <w:webHidden/>
              </w:rPr>
              <w:tab/>
            </w:r>
            <w:r>
              <w:rPr>
                <w:noProof/>
                <w:webHidden/>
              </w:rPr>
              <w:fldChar w:fldCharType="begin"/>
            </w:r>
            <w:r>
              <w:rPr>
                <w:noProof/>
                <w:webHidden/>
              </w:rPr>
              <w:instrText xml:space="preserve"> PAGEREF _Toc162357796 \h </w:instrText>
            </w:r>
            <w:r>
              <w:rPr>
                <w:noProof/>
                <w:webHidden/>
              </w:rPr>
            </w:r>
            <w:r>
              <w:rPr>
                <w:noProof/>
                <w:webHidden/>
              </w:rPr>
              <w:fldChar w:fldCharType="separate"/>
            </w:r>
            <w:r>
              <w:rPr>
                <w:noProof/>
                <w:webHidden/>
              </w:rPr>
              <w:t>21</w:t>
            </w:r>
            <w:r>
              <w:rPr>
                <w:noProof/>
                <w:webHidden/>
              </w:rPr>
              <w:fldChar w:fldCharType="end"/>
            </w:r>
          </w:hyperlink>
        </w:p>
        <w:p w14:paraId="22988B56" w14:textId="5CDDF1BD" w:rsidR="00CF62C4" w:rsidRDefault="00CF62C4">
          <w:pPr>
            <w:pStyle w:val="Kazalovsebine3"/>
            <w:tabs>
              <w:tab w:val="right" w:leader="dot" w:pos="9062"/>
            </w:tabs>
            <w:rPr>
              <w:rFonts w:cstheme="minorBidi"/>
              <w:noProof/>
              <w:kern w:val="2"/>
              <w14:ligatures w14:val="standardContextual"/>
            </w:rPr>
          </w:pPr>
          <w:hyperlink w:anchor="_Toc162357797" w:history="1">
            <w:r w:rsidRPr="0019317B">
              <w:rPr>
                <w:rStyle w:val="Hiperpovezava"/>
                <w:noProof/>
              </w:rPr>
              <w:t>Delavnice s srednješolci</w:t>
            </w:r>
            <w:r>
              <w:rPr>
                <w:noProof/>
                <w:webHidden/>
              </w:rPr>
              <w:tab/>
            </w:r>
            <w:r>
              <w:rPr>
                <w:noProof/>
                <w:webHidden/>
              </w:rPr>
              <w:fldChar w:fldCharType="begin"/>
            </w:r>
            <w:r>
              <w:rPr>
                <w:noProof/>
                <w:webHidden/>
              </w:rPr>
              <w:instrText xml:space="preserve"> PAGEREF _Toc162357797 \h </w:instrText>
            </w:r>
            <w:r>
              <w:rPr>
                <w:noProof/>
                <w:webHidden/>
              </w:rPr>
            </w:r>
            <w:r>
              <w:rPr>
                <w:noProof/>
                <w:webHidden/>
              </w:rPr>
              <w:fldChar w:fldCharType="separate"/>
            </w:r>
            <w:r>
              <w:rPr>
                <w:noProof/>
                <w:webHidden/>
              </w:rPr>
              <w:t>22</w:t>
            </w:r>
            <w:r>
              <w:rPr>
                <w:noProof/>
                <w:webHidden/>
              </w:rPr>
              <w:fldChar w:fldCharType="end"/>
            </w:r>
          </w:hyperlink>
        </w:p>
        <w:p w14:paraId="51261724" w14:textId="07EAA7D7" w:rsidR="00CF62C4" w:rsidRDefault="00CF62C4">
          <w:pPr>
            <w:pStyle w:val="Kazalovsebine3"/>
            <w:tabs>
              <w:tab w:val="right" w:leader="dot" w:pos="9062"/>
            </w:tabs>
            <w:rPr>
              <w:rFonts w:cstheme="minorBidi"/>
              <w:noProof/>
              <w:kern w:val="2"/>
              <w14:ligatures w14:val="standardContextual"/>
            </w:rPr>
          </w:pPr>
          <w:hyperlink w:anchor="_Toc162357798" w:history="1">
            <w:r w:rsidRPr="0019317B">
              <w:rPr>
                <w:rStyle w:val="Hiperpovezava"/>
                <w:noProof/>
              </w:rPr>
              <w:t>Metode zbiranja pobud</w:t>
            </w:r>
            <w:r>
              <w:rPr>
                <w:noProof/>
                <w:webHidden/>
              </w:rPr>
              <w:tab/>
            </w:r>
            <w:r>
              <w:rPr>
                <w:noProof/>
                <w:webHidden/>
              </w:rPr>
              <w:fldChar w:fldCharType="begin"/>
            </w:r>
            <w:r>
              <w:rPr>
                <w:noProof/>
                <w:webHidden/>
              </w:rPr>
              <w:instrText xml:space="preserve"> PAGEREF _Toc162357798 \h </w:instrText>
            </w:r>
            <w:r>
              <w:rPr>
                <w:noProof/>
                <w:webHidden/>
              </w:rPr>
            </w:r>
            <w:r>
              <w:rPr>
                <w:noProof/>
                <w:webHidden/>
              </w:rPr>
              <w:fldChar w:fldCharType="separate"/>
            </w:r>
            <w:r>
              <w:rPr>
                <w:noProof/>
                <w:webHidden/>
              </w:rPr>
              <w:t>22</w:t>
            </w:r>
            <w:r>
              <w:rPr>
                <w:noProof/>
                <w:webHidden/>
              </w:rPr>
              <w:fldChar w:fldCharType="end"/>
            </w:r>
          </w:hyperlink>
        </w:p>
        <w:p w14:paraId="3D52A30F" w14:textId="68E6E715" w:rsidR="00CF62C4" w:rsidRDefault="00CF62C4">
          <w:pPr>
            <w:pStyle w:val="Kazalovsebine3"/>
            <w:tabs>
              <w:tab w:val="right" w:leader="dot" w:pos="9062"/>
            </w:tabs>
            <w:rPr>
              <w:rFonts w:cstheme="minorBidi"/>
              <w:noProof/>
              <w:kern w:val="2"/>
              <w14:ligatures w14:val="standardContextual"/>
            </w:rPr>
          </w:pPr>
          <w:hyperlink w:anchor="_Toc162357799" w:history="1">
            <w:r w:rsidRPr="0019317B">
              <w:rPr>
                <w:rStyle w:val="Hiperpovezava"/>
                <w:noProof/>
              </w:rPr>
              <w:t>Obdelava pobud</w:t>
            </w:r>
            <w:r>
              <w:rPr>
                <w:noProof/>
                <w:webHidden/>
              </w:rPr>
              <w:tab/>
            </w:r>
            <w:r>
              <w:rPr>
                <w:noProof/>
                <w:webHidden/>
              </w:rPr>
              <w:fldChar w:fldCharType="begin"/>
            </w:r>
            <w:r>
              <w:rPr>
                <w:noProof/>
                <w:webHidden/>
              </w:rPr>
              <w:instrText xml:space="preserve"> PAGEREF _Toc162357799 \h </w:instrText>
            </w:r>
            <w:r>
              <w:rPr>
                <w:noProof/>
                <w:webHidden/>
              </w:rPr>
            </w:r>
            <w:r>
              <w:rPr>
                <w:noProof/>
                <w:webHidden/>
              </w:rPr>
              <w:fldChar w:fldCharType="separate"/>
            </w:r>
            <w:r>
              <w:rPr>
                <w:noProof/>
                <w:webHidden/>
              </w:rPr>
              <w:t>22</w:t>
            </w:r>
            <w:r>
              <w:rPr>
                <w:noProof/>
                <w:webHidden/>
              </w:rPr>
              <w:fldChar w:fldCharType="end"/>
            </w:r>
          </w:hyperlink>
        </w:p>
        <w:p w14:paraId="26464E44" w14:textId="4A28B73B" w:rsidR="00CF62C4" w:rsidRDefault="00CF62C4">
          <w:pPr>
            <w:pStyle w:val="Kazalovsebine3"/>
            <w:tabs>
              <w:tab w:val="right" w:leader="dot" w:pos="9062"/>
            </w:tabs>
            <w:rPr>
              <w:rFonts w:cstheme="minorBidi"/>
              <w:noProof/>
              <w:kern w:val="2"/>
              <w14:ligatures w14:val="standardContextual"/>
            </w:rPr>
          </w:pPr>
          <w:hyperlink w:anchor="_Toc162357800" w:history="1">
            <w:r w:rsidRPr="0019317B">
              <w:rPr>
                <w:rStyle w:val="Hiperpovezava"/>
                <w:noProof/>
              </w:rPr>
              <w:t>Odziv občine</w:t>
            </w:r>
            <w:r>
              <w:rPr>
                <w:noProof/>
                <w:webHidden/>
              </w:rPr>
              <w:tab/>
            </w:r>
            <w:r>
              <w:rPr>
                <w:noProof/>
                <w:webHidden/>
              </w:rPr>
              <w:fldChar w:fldCharType="begin"/>
            </w:r>
            <w:r>
              <w:rPr>
                <w:noProof/>
                <w:webHidden/>
              </w:rPr>
              <w:instrText xml:space="preserve"> PAGEREF _Toc162357800 \h </w:instrText>
            </w:r>
            <w:r>
              <w:rPr>
                <w:noProof/>
                <w:webHidden/>
              </w:rPr>
            </w:r>
            <w:r>
              <w:rPr>
                <w:noProof/>
                <w:webHidden/>
              </w:rPr>
              <w:fldChar w:fldCharType="separate"/>
            </w:r>
            <w:r>
              <w:rPr>
                <w:noProof/>
                <w:webHidden/>
              </w:rPr>
              <w:t>22</w:t>
            </w:r>
            <w:r>
              <w:rPr>
                <w:noProof/>
                <w:webHidden/>
              </w:rPr>
              <w:fldChar w:fldCharType="end"/>
            </w:r>
          </w:hyperlink>
        </w:p>
        <w:p w14:paraId="72355C0B" w14:textId="7C9E9ADB" w:rsidR="00CF62C4" w:rsidRDefault="00CF62C4" w:rsidP="00CF62C4">
          <w:pPr>
            <w:pStyle w:val="Kazalovsebine2"/>
            <w:rPr>
              <w:rFonts w:cstheme="minorBidi"/>
              <w:noProof/>
              <w:kern w:val="2"/>
              <w14:ligatures w14:val="standardContextual"/>
            </w:rPr>
          </w:pPr>
          <w:hyperlink w:anchor="_Toc162357801" w:history="1">
            <w:r w:rsidRPr="0019317B">
              <w:rPr>
                <w:rStyle w:val="Hiperpovezava"/>
                <w:noProof/>
              </w:rPr>
              <w:t>J - PEŠ KAŽIPOTI</w:t>
            </w:r>
            <w:r>
              <w:rPr>
                <w:noProof/>
                <w:webHidden/>
              </w:rPr>
              <w:tab/>
            </w:r>
            <w:r>
              <w:rPr>
                <w:noProof/>
                <w:webHidden/>
              </w:rPr>
              <w:fldChar w:fldCharType="begin"/>
            </w:r>
            <w:r>
              <w:rPr>
                <w:noProof/>
                <w:webHidden/>
              </w:rPr>
              <w:instrText xml:space="preserve"> PAGEREF _Toc162357801 \h </w:instrText>
            </w:r>
            <w:r>
              <w:rPr>
                <w:noProof/>
                <w:webHidden/>
              </w:rPr>
            </w:r>
            <w:r>
              <w:rPr>
                <w:noProof/>
                <w:webHidden/>
              </w:rPr>
              <w:fldChar w:fldCharType="separate"/>
            </w:r>
            <w:r>
              <w:rPr>
                <w:noProof/>
                <w:webHidden/>
              </w:rPr>
              <w:t>23</w:t>
            </w:r>
            <w:r>
              <w:rPr>
                <w:noProof/>
                <w:webHidden/>
              </w:rPr>
              <w:fldChar w:fldCharType="end"/>
            </w:r>
          </w:hyperlink>
        </w:p>
        <w:p w14:paraId="04190DEE" w14:textId="56494FBE" w:rsidR="00CF62C4" w:rsidRDefault="00CF62C4" w:rsidP="00CF62C4">
          <w:pPr>
            <w:pStyle w:val="Kazalovsebine2"/>
            <w:rPr>
              <w:rFonts w:cstheme="minorBidi"/>
              <w:noProof/>
              <w:kern w:val="2"/>
              <w14:ligatures w14:val="standardContextual"/>
            </w:rPr>
          </w:pPr>
          <w:hyperlink w:anchor="_Toc162357802" w:history="1">
            <w:r w:rsidRPr="0019317B">
              <w:rPr>
                <w:rStyle w:val="Hiperpovezava"/>
                <w:noProof/>
              </w:rPr>
              <w:t>K – SPODBUJANJE TRAJNOSTNE MOBILNOSTI</w:t>
            </w:r>
            <w:r>
              <w:rPr>
                <w:noProof/>
                <w:webHidden/>
              </w:rPr>
              <w:tab/>
            </w:r>
            <w:r>
              <w:rPr>
                <w:noProof/>
                <w:webHidden/>
              </w:rPr>
              <w:fldChar w:fldCharType="begin"/>
            </w:r>
            <w:r>
              <w:rPr>
                <w:noProof/>
                <w:webHidden/>
              </w:rPr>
              <w:instrText xml:space="preserve"> PAGEREF _Toc162357802 \h </w:instrText>
            </w:r>
            <w:r>
              <w:rPr>
                <w:noProof/>
                <w:webHidden/>
              </w:rPr>
            </w:r>
            <w:r>
              <w:rPr>
                <w:noProof/>
                <w:webHidden/>
              </w:rPr>
              <w:fldChar w:fldCharType="separate"/>
            </w:r>
            <w:r>
              <w:rPr>
                <w:noProof/>
                <w:webHidden/>
              </w:rPr>
              <w:t>24</w:t>
            </w:r>
            <w:r>
              <w:rPr>
                <w:noProof/>
                <w:webHidden/>
              </w:rPr>
              <w:fldChar w:fldCharType="end"/>
            </w:r>
          </w:hyperlink>
        </w:p>
        <w:p w14:paraId="1558A9E5" w14:textId="375DB138" w:rsidR="00CF62C4" w:rsidRDefault="00CF62C4" w:rsidP="00CF62C4">
          <w:pPr>
            <w:pStyle w:val="Kazalovsebine2"/>
            <w:rPr>
              <w:rFonts w:cstheme="minorBidi"/>
              <w:noProof/>
              <w:kern w:val="2"/>
              <w14:ligatures w14:val="standardContextual"/>
            </w:rPr>
          </w:pPr>
          <w:hyperlink w:anchor="_Toc162357804" w:history="1">
            <w:r w:rsidRPr="0019317B">
              <w:rPr>
                <w:rStyle w:val="Hiperpovezava"/>
                <w:noProof/>
              </w:rPr>
              <w:t>L – POSPRAVIMO ULICE</w:t>
            </w:r>
            <w:r>
              <w:rPr>
                <w:noProof/>
                <w:webHidden/>
              </w:rPr>
              <w:tab/>
            </w:r>
            <w:r>
              <w:rPr>
                <w:noProof/>
                <w:webHidden/>
              </w:rPr>
              <w:fldChar w:fldCharType="begin"/>
            </w:r>
            <w:r>
              <w:rPr>
                <w:noProof/>
                <w:webHidden/>
              </w:rPr>
              <w:instrText xml:space="preserve"> PAGEREF _Toc162357804 \h </w:instrText>
            </w:r>
            <w:r>
              <w:rPr>
                <w:noProof/>
                <w:webHidden/>
              </w:rPr>
            </w:r>
            <w:r>
              <w:rPr>
                <w:noProof/>
                <w:webHidden/>
              </w:rPr>
              <w:fldChar w:fldCharType="separate"/>
            </w:r>
            <w:r>
              <w:rPr>
                <w:noProof/>
                <w:webHidden/>
              </w:rPr>
              <w:t>25</w:t>
            </w:r>
            <w:r>
              <w:rPr>
                <w:noProof/>
                <w:webHidden/>
              </w:rPr>
              <w:fldChar w:fldCharType="end"/>
            </w:r>
          </w:hyperlink>
        </w:p>
        <w:p w14:paraId="47CCD202" w14:textId="60D87564" w:rsidR="002970BF" w:rsidRPr="009A6900" w:rsidRDefault="002970BF">
          <w:pPr>
            <w:rPr>
              <w:rFonts w:ascii="Arial" w:hAnsi="Arial" w:cs="Arial"/>
            </w:rPr>
          </w:pPr>
          <w:r w:rsidRPr="00F43749">
            <w:rPr>
              <w:rFonts w:ascii="Arial" w:hAnsi="Arial" w:cs="Arial"/>
              <w:b/>
              <w:bCs/>
              <w:sz w:val="20"/>
              <w:szCs w:val="20"/>
              <w:highlight w:val="yellow"/>
            </w:rPr>
            <w:lastRenderedPageBreak/>
            <w:fldChar w:fldCharType="end"/>
          </w:r>
        </w:p>
      </w:sdtContent>
    </w:sdt>
    <w:p w14:paraId="61306681" w14:textId="77777777" w:rsidR="008D7261" w:rsidRDefault="008D7261" w:rsidP="00AE5018">
      <w:pPr>
        <w:pStyle w:val="Naslov2"/>
      </w:pPr>
      <w:bookmarkStart w:id="3" w:name="_Toc162357771"/>
    </w:p>
    <w:p w14:paraId="64BAABDE" w14:textId="77777777" w:rsidR="008D7261" w:rsidRDefault="008D7261" w:rsidP="00AE5018">
      <w:pPr>
        <w:pStyle w:val="Naslov2"/>
      </w:pPr>
    </w:p>
    <w:p w14:paraId="4FC4AED7" w14:textId="77777777" w:rsidR="008D7261" w:rsidRDefault="008D7261" w:rsidP="00AE5018">
      <w:pPr>
        <w:pStyle w:val="Naslov2"/>
      </w:pPr>
    </w:p>
    <w:p w14:paraId="52D0A265" w14:textId="77777777" w:rsidR="008D7261" w:rsidRDefault="008D7261" w:rsidP="00AE5018">
      <w:pPr>
        <w:pStyle w:val="Naslov2"/>
      </w:pPr>
    </w:p>
    <w:p w14:paraId="09F1507E" w14:textId="77777777" w:rsidR="008D7261" w:rsidRDefault="008D7261" w:rsidP="00AE5018">
      <w:pPr>
        <w:pStyle w:val="Naslov2"/>
      </w:pPr>
    </w:p>
    <w:p w14:paraId="66AFE051" w14:textId="28F2E96A" w:rsidR="00DC0794" w:rsidRPr="00AE5018" w:rsidRDefault="00DC0794" w:rsidP="00AE5018">
      <w:pPr>
        <w:pStyle w:val="Naslov2"/>
      </w:pPr>
      <w:r w:rsidRPr="00AE5018">
        <w:t>KATALOGU AKTIVNOSTI NA POT</w:t>
      </w:r>
      <w:bookmarkEnd w:id="3"/>
    </w:p>
    <w:p w14:paraId="043D5FE4" w14:textId="77777777" w:rsidR="00DC0794" w:rsidRDefault="00DC0794" w:rsidP="00DC0794"/>
    <w:p w14:paraId="2B9B4F4B" w14:textId="63F0ADB1" w:rsidR="00175709" w:rsidRDefault="00DC0794" w:rsidP="0044157D">
      <w:pPr>
        <w:jc w:val="both"/>
        <w:rPr>
          <w:rFonts w:ascii="Arial" w:hAnsi="Arial" w:cs="Arial"/>
          <w:sz w:val="20"/>
          <w:szCs w:val="20"/>
        </w:rPr>
      </w:pPr>
      <w:r w:rsidRPr="00AE5018">
        <w:rPr>
          <w:rFonts w:ascii="Arial" w:hAnsi="Arial" w:cs="Arial"/>
          <w:sz w:val="20"/>
          <w:szCs w:val="20"/>
        </w:rPr>
        <w:t xml:space="preserve">Pred vami je katalog aktivnosti s področja trajnostne mobilnosti, pripravljen </w:t>
      </w:r>
      <w:r w:rsidR="003B6FE8">
        <w:rPr>
          <w:rFonts w:ascii="Arial" w:hAnsi="Arial" w:cs="Arial"/>
          <w:sz w:val="20"/>
          <w:szCs w:val="20"/>
        </w:rPr>
        <w:t>kot pomoč pri izvajanju</w:t>
      </w:r>
      <w:r w:rsidRPr="00AE5018">
        <w:rPr>
          <w:rFonts w:ascii="Arial" w:hAnsi="Arial" w:cs="Arial"/>
          <w:sz w:val="20"/>
          <w:szCs w:val="20"/>
        </w:rPr>
        <w:t xml:space="preserve"> aktivnosti v času Evropskega tedna mobilnosti.</w:t>
      </w:r>
      <w:r>
        <w:rPr>
          <w:rFonts w:ascii="Arial" w:hAnsi="Arial" w:cs="Arial"/>
          <w:sz w:val="20"/>
          <w:szCs w:val="20"/>
        </w:rPr>
        <w:t xml:space="preserve"> </w:t>
      </w:r>
    </w:p>
    <w:p w14:paraId="7A1A09A5" w14:textId="77777777" w:rsidR="00DC0794" w:rsidRPr="00AE5018" w:rsidRDefault="00DC0794" w:rsidP="0044157D">
      <w:pPr>
        <w:jc w:val="both"/>
        <w:rPr>
          <w:rFonts w:ascii="Arial" w:hAnsi="Arial" w:cs="Arial"/>
          <w:sz w:val="20"/>
          <w:szCs w:val="20"/>
        </w:rPr>
      </w:pPr>
    </w:p>
    <w:p w14:paraId="753A756F" w14:textId="68385135" w:rsidR="00DC0794" w:rsidRPr="002552F4" w:rsidRDefault="00DC0794" w:rsidP="0044157D">
      <w:pPr>
        <w:jc w:val="both"/>
        <w:rPr>
          <w:rFonts w:ascii="Arial" w:hAnsi="Arial" w:cs="Arial"/>
          <w:sz w:val="20"/>
          <w:szCs w:val="20"/>
        </w:rPr>
      </w:pPr>
      <w:r w:rsidRPr="00AE5018">
        <w:rPr>
          <w:rFonts w:ascii="Arial" w:hAnsi="Arial" w:cs="Arial"/>
          <w:sz w:val="20"/>
          <w:szCs w:val="20"/>
        </w:rPr>
        <w:t>Evropski teden mobilnosti (v nadaljevanju ETM) se odvija pod okriljem Evropske komisije že od leta 2002 in Slovenija pri njegovi izvedbi sodeluje od samega začetka. Slovenske občine se vsako leto med 16. in 22. septembrom v velikem številu pridružijo tej vseevropski kampanji. Z leti pobuda raste ne le v številkah, temveč predvsem v kvaliteti izvedenih ukrepov. Poleg promocijskih aktivnosti za spodbujanje trajnostne mobilnosti lahko iz leta v leto spremljamo vse več trajnih ukrepov</w:t>
      </w:r>
      <w:r w:rsidR="00AE5018">
        <w:rPr>
          <w:rFonts w:ascii="Arial" w:hAnsi="Arial" w:cs="Arial"/>
          <w:sz w:val="20"/>
          <w:szCs w:val="20"/>
        </w:rPr>
        <w:t xml:space="preserve"> </w:t>
      </w:r>
      <w:r w:rsidR="00AE5018" w:rsidRPr="00FE3677">
        <w:rPr>
          <w:rFonts w:ascii="Arial" w:hAnsi="Arial" w:cs="Arial"/>
          <w:sz w:val="20"/>
          <w:szCs w:val="20"/>
        </w:rPr>
        <w:t>(to so</w:t>
      </w:r>
      <w:r w:rsidR="00CF38EF">
        <w:rPr>
          <w:rFonts w:ascii="Arial" w:hAnsi="Arial" w:cs="Arial"/>
          <w:sz w:val="20"/>
          <w:szCs w:val="20"/>
        </w:rPr>
        <w:t xml:space="preserve"> </w:t>
      </w:r>
      <w:r w:rsidR="00BC7AE9">
        <w:rPr>
          <w:rFonts w:ascii="Arial" w:hAnsi="Arial" w:cs="Arial"/>
          <w:sz w:val="20"/>
          <w:szCs w:val="20"/>
        </w:rPr>
        <w:t>ukrepi</w:t>
      </w:r>
      <w:r w:rsidR="00AE5018" w:rsidRPr="00FE3677">
        <w:rPr>
          <w:rFonts w:ascii="Arial" w:hAnsi="Arial" w:cs="Arial"/>
          <w:sz w:val="20"/>
          <w:szCs w:val="20"/>
        </w:rPr>
        <w:t>, ki prispevajo k lažjemu prehodu z osebnega avtomobila k bolj trajnostnim potovalnim načinom in trajno ostanejo za namen spodbujanja trajnostne mobilnosti v prostoru)</w:t>
      </w:r>
      <w:r w:rsidRPr="00FE3677">
        <w:rPr>
          <w:rFonts w:ascii="Arial" w:hAnsi="Arial" w:cs="Arial"/>
          <w:sz w:val="20"/>
          <w:szCs w:val="20"/>
        </w:rPr>
        <w:t>, kot na primer novo zgrajena ali izboljšana infrastruktura za pešce in kolesarje, nove linije javnega prevoza, izboljšana opremljenost postaj in postajališč javnega prevoza, sheme javnih koles in javnih avtomobilov</w:t>
      </w:r>
      <w:r w:rsidR="00AE5018" w:rsidRPr="002552F4">
        <w:rPr>
          <w:rFonts w:ascii="Arial" w:hAnsi="Arial" w:cs="Arial"/>
          <w:sz w:val="20"/>
          <w:szCs w:val="20"/>
        </w:rPr>
        <w:t>, peš</w:t>
      </w:r>
      <w:r w:rsidR="00CF38EF">
        <w:rPr>
          <w:rFonts w:ascii="Arial" w:hAnsi="Arial" w:cs="Arial"/>
          <w:sz w:val="20"/>
          <w:szCs w:val="20"/>
        </w:rPr>
        <w:t xml:space="preserve"> </w:t>
      </w:r>
      <w:r w:rsidR="00AE5018" w:rsidRPr="002552F4">
        <w:rPr>
          <w:rFonts w:ascii="Arial" w:hAnsi="Arial" w:cs="Arial"/>
          <w:sz w:val="20"/>
          <w:szCs w:val="20"/>
        </w:rPr>
        <w:t>kažipoti, klopi, kolesarska stojala, druga urbana oprema, ukinitev in preureditev parkirnih mest, umirjanje prometa v naseljih, ipd.</w:t>
      </w:r>
      <w:r w:rsidR="002552F4">
        <w:rPr>
          <w:rFonts w:ascii="Arial" w:hAnsi="Arial" w:cs="Arial"/>
          <w:sz w:val="20"/>
          <w:szCs w:val="20"/>
        </w:rPr>
        <w:t xml:space="preserve"> </w:t>
      </w:r>
    </w:p>
    <w:p w14:paraId="0619D42D" w14:textId="77777777" w:rsidR="00585FE4" w:rsidRDefault="00585FE4" w:rsidP="0044157D">
      <w:pPr>
        <w:jc w:val="both"/>
        <w:rPr>
          <w:rFonts w:ascii="Arial" w:hAnsi="Arial" w:cs="Arial"/>
          <w:sz w:val="20"/>
          <w:szCs w:val="20"/>
        </w:rPr>
      </w:pPr>
    </w:p>
    <w:p w14:paraId="744A85AB" w14:textId="423270B7" w:rsidR="00585FE4" w:rsidRDefault="00585FE4" w:rsidP="0044157D">
      <w:pPr>
        <w:jc w:val="both"/>
        <w:rPr>
          <w:rFonts w:ascii="Arial" w:hAnsi="Arial" w:cs="Arial"/>
          <w:sz w:val="20"/>
          <w:szCs w:val="20"/>
        </w:rPr>
      </w:pPr>
      <w:r>
        <w:rPr>
          <w:rFonts w:ascii="Arial" w:hAnsi="Arial" w:cs="Arial"/>
          <w:sz w:val="20"/>
          <w:szCs w:val="20"/>
        </w:rPr>
        <w:t>Kljub vsemu je potrebno poudarit, da je Evropski teden mobilnosti promocijsk</w:t>
      </w:r>
      <w:r w:rsidR="00E43C64">
        <w:rPr>
          <w:rFonts w:ascii="Arial" w:hAnsi="Arial" w:cs="Arial"/>
          <w:sz w:val="20"/>
          <w:szCs w:val="20"/>
        </w:rPr>
        <w:t>o, izobraževalno,  ozaveščevalna</w:t>
      </w:r>
      <w:r>
        <w:rPr>
          <w:rFonts w:ascii="Arial" w:hAnsi="Arial" w:cs="Arial"/>
          <w:sz w:val="20"/>
          <w:szCs w:val="20"/>
        </w:rPr>
        <w:t xml:space="preserve"> kampanja v okviru katere z </w:t>
      </w:r>
      <w:r>
        <w:rPr>
          <w:rFonts w:ascii="Arial" w:hAnsi="Arial" w:cs="Arial"/>
          <w:sz w:val="20"/>
          <w:szCs w:val="20"/>
        </w:rPr>
        <w:t xml:space="preserve">različnimi aktivnostmi </w:t>
      </w:r>
      <w:r>
        <w:rPr>
          <w:rFonts w:ascii="Arial" w:hAnsi="Arial" w:cs="Arial"/>
          <w:sz w:val="20"/>
          <w:szCs w:val="20"/>
        </w:rPr>
        <w:t>(</w:t>
      </w:r>
      <w:proofErr w:type="spellStart"/>
      <w:r>
        <w:rPr>
          <w:rFonts w:ascii="Arial" w:hAnsi="Arial" w:cs="Arial"/>
          <w:sz w:val="20"/>
          <w:szCs w:val="20"/>
        </w:rPr>
        <w:t>t.i</w:t>
      </w:r>
      <w:proofErr w:type="spellEnd"/>
      <w:r>
        <w:rPr>
          <w:rFonts w:ascii="Arial" w:hAnsi="Arial" w:cs="Arial"/>
          <w:sz w:val="20"/>
          <w:szCs w:val="20"/>
        </w:rPr>
        <w:t>. mehkimi ukrepi) komuniciramo drugačno rabo prostora, ki je pravična do vseh udeležencev v prostoru, ter drugačnih potovalnih navad, ki so prijaznejše do naravnega okolja in ljudi. Ključni namen kampanje Evropski teden mobilnosti je torej promocija strateških in infrastrukturnih ukrepov za trajnostno mobilnost</w:t>
      </w:r>
      <w:r w:rsidR="00E43C64">
        <w:rPr>
          <w:rFonts w:ascii="Arial" w:hAnsi="Arial" w:cs="Arial"/>
          <w:sz w:val="20"/>
          <w:szCs w:val="20"/>
        </w:rPr>
        <w:t xml:space="preserve"> ter</w:t>
      </w:r>
      <w:r>
        <w:rPr>
          <w:rFonts w:ascii="Arial" w:hAnsi="Arial" w:cs="Arial"/>
          <w:sz w:val="20"/>
          <w:szCs w:val="20"/>
        </w:rPr>
        <w:t xml:space="preserve"> </w:t>
      </w:r>
      <w:r w:rsidR="00E43C64">
        <w:rPr>
          <w:rFonts w:ascii="Arial" w:hAnsi="Arial" w:cs="Arial"/>
          <w:sz w:val="20"/>
          <w:szCs w:val="20"/>
        </w:rPr>
        <w:t xml:space="preserve">izobraževanje in </w:t>
      </w:r>
      <w:r>
        <w:rPr>
          <w:rFonts w:ascii="Arial" w:hAnsi="Arial" w:cs="Arial"/>
          <w:sz w:val="20"/>
          <w:szCs w:val="20"/>
        </w:rPr>
        <w:t>ozaveščanje o po</w:t>
      </w:r>
      <w:r w:rsidR="00E43C64">
        <w:rPr>
          <w:rFonts w:ascii="Arial" w:hAnsi="Arial" w:cs="Arial"/>
          <w:sz w:val="20"/>
          <w:szCs w:val="20"/>
        </w:rPr>
        <w:t>me</w:t>
      </w:r>
      <w:r>
        <w:rPr>
          <w:rFonts w:ascii="Arial" w:hAnsi="Arial" w:cs="Arial"/>
          <w:sz w:val="20"/>
          <w:szCs w:val="20"/>
        </w:rPr>
        <w:t>nu trajnostnih potovalnih načinov in spodbujanje spremembe potovalnih navad občanov.</w:t>
      </w:r>
    </w:p>
    <w:p w14:paraId="2EBF13C1" w14:textId="77777777" w:rsidR="00AE5018" w:rsidRPr="00AE5018" w:rsidRDefault="00AE5018" w:rsidP="0044157D">
      <w:pPr>
        <w:jc w:val="both"/>
        <w:rPr>
          <w:rFonts w:ascii="Arial" w:hAnsi="Arial" w:cs="Arial"/>
          <w:sz w:val="20"/>
          <w:szCs w:val="20"/>
        </w:rPr>
      </w:pPr>
    </w:p>
    <w:p w14:paraId="34BD8E74" w14:textId="157DF730" w:rsidR="00DC0794" w:rsidRDefault="008D7261" w:rsidP="0044157D">
      <w:pPr>
        <w:jc w:val="both"/>
        <w:rPr>
          <w:rFonts w:ascii="Arial" w:hAnsi="Arial" w:cs="Arial"/>
          <w:sz w:val="20"/>
          <w:szCs w:val="20"/>
        </w:rPr>
      </w:pPr>
      <w:r>
        <w:rPr>
          <w:rFonts w:ascii="Arial" w:hAnsi="Arial" w:cs="Arial"/>
          <w:sz w:val="20"/>
          <w:szCs w:val="20"/>
        </w:rPr>
        <w:t>Naj vam Katalog Aktivnosti služi kot podporno orodje pri vašem delu na področju trajnostne prometne politike. V</w:t>
      </w:r>
      <w:r w:rsidR="00DC0794" w:rsidRPr="00AE5018">
        <w:rPr>
          <w:rFonts w:ascii="Arial" w:hAnsi="Arial" w:cs="Arial"/>
          <w:sz w:val="20"/>
          <w:szCs w:val="20"/>
        </w:rPr>
        <w:t>abi</w:t>
      </w:r>
      <w:r>
        <w:rPr>
          <w:rFonts w:ascii="Arial" w:hAnsi="Arial" w:cs="Arial"/>
          <w:sz w:val="20"/>
          <w:szCs w:val="20"/>
        </w:rPr>
        <w:t>mo vas,</w:t>
      </w:r>
      <w:r w:rsidR="00DC0794" w:rsidRPr="00AE5018">
        <w:rPr>
          <w:rFonts w:ascii="Arial" w:hAnsi="Arial" w:cs="Arial"/>
          <w:sz w:val="20"/>
          <w:szCs w:val="20"/>
        </w:rPr>
        <w:t xml:space="preserve"> da si izberete aktivnosti iz kataloga, s katerimi boste kandidirali na javnem razpisu</w:t>
      </w:r>
      <w:r w:rsidR="002552F4">
        <w:rPr>
          <w:rFonts w:ascii="Arial" w:hAnsi="Arial" w:cs="Arial"/>
          <w:sz w:val="20"/>
          <w:szCs w:val="20"/>
        </w:rPr>
        <w:t xml:space="preserve"> (javni razpis za sofinanciranje priprave in izvedbe aktivnosti ETM)</w:t>
      </w:r>
      <w:r w:rsidR="00DC0794" w:rsidRPr="00AE5018">
        <w:rPr>
          <w:rFonts w:ascii="Arial" w:hAnsi="Arial" w:cs="Arial"/>
          <w:sz w:val="20"/>
          <w:szCs w:val="20"/>
        </w:rPr>
        <w:t xml:space="preserve"> in da poleg tega poskušate izvajati tudi čim več drugih ukrepov</w:t>
      </w:r>
      <w:r w:rsidR="002552F4">
        <w:rPr>
          <w:rFonts w:ascii="Arial" w:hAnsi="Arial" w:cs="Arial"/>
          <w:sz w:val="20"/>
          <w:szCs w:val="20"/>
        </w:rPr>
        <w:t xml:space="preserve"> (ki so lahko sofinancirani iz drugih virov kot npr. </w:t>
      </w:r>
      <w:proofErr w:type="spellStart"/>
      <w:r w:rsidR="002552F4">
        <w:rPr>
          <w:rFonts w:ascii="Arial" w:hAnsi="Arial" w:cs="Arial"/>
          <w:sz w:val="20"/>
          <w:szCs w:val="20"/>
        </w:rPr>
        <w:t>Eko</w:t>
      </w:r>
      <w:proofErr w:type="spellEnd"/>
      <w:r w:rsidR="00755404">
        <w:rPr>
          <w:rFonts w:ascii="Arial" w:hAnsi="Arial" w:cs="Arial"/>
          <w:sz w:val="20"/>
          <w:szCs w:val="20"/>
        </w:rPr>
        <w:t>-</w:t>
      </w:r>
      <w:r w:rsidR="002552F4">
        <w:rPr>
          <w:rFonts w:ascii="Arial" w:hAnsi="Arial" w:cs="Arial"/>
          <w:sz w:val="20"/>
          <w:szCs w:val="20"/>
        </w:rPr>
        <w:t>sklad</w:t>
      </w:r>
      <w:r w:rsidR="005D439E">
        <w:rPr>
          <w:rFonts w:ascii="Arial" w:hAnsi="Arial" w:cs="Arial"/>
          <w:sz w:val="20"/>
          <w:szCs w:val="20"/>
        </w:rPr>
        <w:t>, AVP, Butan plin</w:t>
      </w:r>
      <w:r w:rsidR="00CF38EF">
        <w:rPr>
          <w:rFonts w:ascii="Arial" w:hAnsi="Arial" w:cs="Arial"/>
          <w:sz w:val="20"/>
          <w:szCs w:val="20"/>
        </w:rPr>
        <w:t xml:space="preserve"> in ostali</w:t>
      </w:r>
      <w:r w:rsidR="002552F4">
        <w:rPr>
          <w:rFonts w:ascii="Arial" w:hAnsi="Arial" w:cs="Arial"/>
          <w:sz w:val="20"/>
          <w:szCs w:val="20"/>
        </w:rPr>
        <w:t>)</w:t>
      </w:r>
      <w:r w:rsidR="00DC0794" w:rsidRPr="00AE5018">
        <w:rPr>
          <w:rFonts w:ascii="Arial" w:hAnsi="Arial" w:cs="Arial"/>
          <w:sz w:val="20"/>
          <w:szCs w:val="20"/>
        </w:rPr>
        <w:t>, s katerimi boste celovito pristopili k reševanju prometne problematike in s tem prispevali k skupnim ciljem zmanjševanja emisij iz prometa v smeri ničelnih emisij ter k človeku prijaznemu javnemu prostoru, v katerem se bo lahko varno gibal na okolju prijazen način</w:t>
      </w:r>
      <w:r w:rsidR="00175709">
        <w:rPr>
          <w:rFonts w:ascii="Arial" w:hAnsi="Arial" w:cs="Arial"/>
          <w:sz w:val="20"/>
          <w:szCs w:val="20"/>
        </w:rPr>
        <w:t>, s čimer se spodbuja pravična raba prostora za vse udeležence.</w:t>
      </w:r>
    </w:p>
    <w:p w14:paraId="34509377" w14:textId="77777777" w:rsidR="00DC0794" w:rsidRDefault="00DC0794" w:rsidP="00DC0794">
      <w:pPr>
        <w:rPr>
          <w:rFonts w:ascii="Arial" w:hAnsi="Arial" w:cs="Arial"/>
          <w:sz w:val="20"/>
          <w:szCs w:val="20"/>
        </w:rPr>
      </w:pPr>
    </w:p>
    <w:p w14:paraId="377B9C62" w14:textId="77777777" w:rsidR="00DC0794" w:rsidRDefault="00DC0794" w:rsidP="00DC0794">
      <w:pPr>
        <w:rPr>
          <w:rFonts w:ascii="Arial" w:hAnsi="Arial" w:cs="Arial"/>
          <w:sz w:val="20"/>
          <w:szCs w:val="20"/>
        </w:rPr>
      </w:pPr>
    </w:p>
    <w:p w14:paraId="17A17BA8" w14:textId="46FDA73A" w:rsidR="00DC0794" w:rsidRPr="00AE5018" w:rsidRDefault="00DC0794" w:rsidP="00DC0794">
      <w:pPr>
        <w:rPr>
          <w:rFonts w:ascii="Arial" w:hAnsi="Arial" w:cs="Arial"/>
          <w:sz w:val="20"/>
          <w:szCs w:val="20"/>
        </w:rPr>
      </w:pPr>
      <w:r w:rsidRPr="00AE5018">
        <w:rPr>
          <w:rFonts w:ascii="Arial" w:hAnsi="Arial" w:cs="Arial"/>
          <w:sz w:val="20"/>
          <w:szCs w:val="20"/>
        </w:rPr>
        <w:br w:type="page"/>
      </w:r>
    </w:p>
    <w:p w14:paraId="2911A936" w14:textId="77777777" w:rsidR="00853C82" w:rsidRPr="00DD2BA7" w:rsidRDefault="00853C82" w:rsidP="00E25A61">
      <w:pPr>
        <w:pStyle w:val="Naslov2"/>
        <w:rPr>
          <w:sz w:val="24"/>
          <w:szCs w:val="24"/>
        </w:rPr>
      </w:pPr>
      <w:bookmarkStart w:id="4" w:name="_Toc162357772"/>
      <w:r w:rsidRPr="00DD2BA7">
        <w:rPr>
          <w:sz w:val="24"/>
          <w:szCs w:val="24"/>
        </w:rPr>
        <w:lastRenderedPageBreak/>
        <w:t xml:space="preserve">A – </w:t>
      </w:r>
      <w:r w:rsidR="003317C5">
        <w:rPr>
          <w:sz w:val="24"/>
          <w:szCs w:val="24"/>
        </w:rPr>
        <w:t xml:space="preserve">ORGANIZACIJA PRIREDITEV </w:t>
      </w:r>
      <w:r w:rsidR="003F7140">
        <w:rPr>
          <w:sz w:val="24"/>
          <w:szCs w:val="24"/>
        </w:rPr>
        <w:t xml:space="preserve">IN </w:t>
      </w:r>
      <w:r w:rsidR="009E56CE">
        <w:rPr>
          <w:sz w:val="24"/>
          <w:szCs w:val="24"/>
        </w:rPr>
        <w:t>PRE</w:t>
      </w:r>
      <w:r w:rsidR="003F7140">
        <w:rPr>
          <w:sz w:val="24"/>
          <w:szCs w:val="24"/>
        </w:rPr>
        <w:t xml:space="preserve">UREDITEV </w:t>
      </w:r>
      <w:r w:rsidR="003317C5">
        <w:rPr>
          <w:sz w:val="24"/>
          <w:szCs w:val="24"/>
        </w:rPr>
        <w:t>NA PROSTEM OB ZAPORAH ULIC IN TRGOV</w:t>
      </w:r>
      <w:bookmarkEnd w:id="4"/>
    </w:p>
    <w:p w14:paraId="2595338B" w14:textId="77777777" w:rsidR="003F7140" w:rsidRDefault="003F7140" w:rsidP="00853C82">
      <w:pPr>
        <w:spacing w:line="276" w:lineRule="auto"/>
        <w:jc w:val="both"/>
        <w:rPr>
          <w:rFonts w:ascii="Arial" w:hAnsi="Arial" w:cs="Arial"/>
          <w:sz w:val="20"/>
          <w:szCs w:val="20"/>
        </w:rPr>
      </w:pPr>
    </w:p>
    <w:p w14:paraId="4498B8FF" w14:textId="77777777" w:rsidR="00715222" w:rsidRPr="00E023DE" w:rsidRDefault="00715222" w:rsidP="00715222">
      <w:pPr>
        <w:spacing w:line="276" w:lineRule="auto"/>
        <w:jc w:val="both"/>
        <w:rPr>
          <w:rFonts w:ascii="Arial" w:hAnsi="Arial" w:cs="Arial"/>
          <w:b/>
          <w:bCs/>
          <w:sz w:val="20"/>
          <w:szCs w:val="20"/>
        </w:rPr>
      </w:pPr>
      <w:r w:rsidRPr="00E023DE">
        <w:rPr>
          <w:rFonts w:ascii="Arial" w:hAnsi="Arial" w:cs="Arial"/>
          <w:b/>
          <w:bCs/>
          <w:sz w:val="20"/>
          <w:szCs w:val="20"/>
        </w:rPr>
        <w:t>Zapora dela naselja za motorni promet</w:t>
      </w:r>
    </w:p>
    <w:p w14:paraId="24FB97EF" w14:textId="03F95D41" w:rsidR="00175709" w:rsidRDefault="00715222" w:rsidP="00715222">
      <w:pPr>
        <w:spacing w:line="276" w:lineRule="auto"/>
        <w:jc w:val="both"/>
        <w:rPr>
          <w:rFonts w:ascii="Arial" w:hAnsi="Arial" w:cs="Arial"/>
          <w:sz w:val="20"/>
          <w:szCs w:val="20"/>
        </w:rPr>
      </w:pPr>
      <w:r w:rsidRPr="00715222">
        <w:rPr>
          <w:rFonts w:ascii="Arial" w:hAnsi="Arial" w:cs="Arial"/>
          <w:sz w:val="20"/>
          <w:szCs w:val="20"/>
        </w:rPr>
        <w:t>V času ETM je smiselno za motorni promet zapirati tiste dele naselja, za katere je načrtovana trajna transformacija cestnih površin (to je preurejanja sedanjih površin za vožnjo in parkiranje avtomobilov na mestnih ulicah, trgih in drugih javnih površinah v površine za pešce, kolesarje in javni prevoz v kakovosten javni prostor</w:t>
      </w:r>
      <w:r w:rsidR="00175709">
        <w:rPr>
          <w:rFonts w:ascii="Arial" w:hAnsi="Arial" w:cs="Arial"/>
          <w:sz w:val="20"/>
          <w:szCs w:val="20"/>
        </w:rPr>
        <w:t xml:space="preserve">, ki je vsem uporabnikom prostora in je njegova uporaba varna, prijetna, pravična za vse, kar zagotavlja višjo kvaliteto življenja ljudi in dodatno prispeva k ohranjanju naravnega okolja </w:t>
      </w:r>
      <w:r w:rsidRPr="00715222">
        <w:rPr>
          <w:rFonts w:ascii="Arial" w:hAnsi="Arial" w:cs="Arial"/>
          <w:sz w:val="20"/>
          <w:szCs w:val="20"/>
        </w:rPr>
        <w:t xml:space="preserve">). </w:t>
      </w:r>
    </w:p>
    <w:p w14:paraId="6719B2CC" w14:textId="77777777" w:rsidR="00175709" w:rsidRDefault="00175709" w:rsidP="00715222">
      <w:pPr>
        <w:spacing w:line="276" w:lineRule="auto"/>
        <w:jc w:val="both"/>
        <w:rPr>
          <w:rFonts w:ascii="Arial" w:hAnsi="Arial" w:cs="Arial"/>
          <w:sz w:val="20"/>
          <w:szCs w:val="20"/>
        </w:rPr>
      </w:pPr>
    </w:p>
    <w:p w14:paraId="31FDE7CD" w14:textId="79204C3D" w:rsidR="00715222" w:rsidRPr="00715222" w:rsidRDefault="00715222" w:rsidP="00715222">
      <w:pPr>
        <w:spacing w:line="276" w:lineRule="auto"/>
        <w:jc w:val="both"/>
        <w:rPr>
          <w:rFonts w:ascii="Arial" w:hAnsi="Arial" w:cs="Arial"/>
          <w:sz w:val="20"/>
          <w:szCs w:val="20"/>
        </w:rPr>
      </w:pPr>
      <w:r w:rsidRPr="00715222">
        <w:rPr>
          <w:rFonts w:ascii="Arial" w:hAnsi="Arial" w:cs="Arial"/>
          <w:sz w:val="20"/>
          <w:szCs w:val="20"/>
        </w:rPr>
        <w:t>Kot deli naselja se štejejo naslednja območja:</w:t>
      </w:r>
    </w:p>
    <w:p w14:paraId="74B28327" w14:textId="77777777"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središče naselja ali druga večja odprta površina v naselju, na kateri sedaj prevladujejo površine za motorni promet,</w:t>
      </w:r>
    </w:p>
    <w:p w14:paraId="7F5E6DA5" w14:textId="77777777"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ena ali več povezanih ulic izven središča naselja (npr. v stanovanjski soseski),</w:t>
      </w:r>
    </w:p>
    <w:p w14:paraId="64A14428" w14:textId="107B4448"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okolica izobraževalne (npr. vrtca ali šole) ali druge ustanove (npr. knjižnice ali občine),</w:t>
      </w:r>
    </w:p>
    <w:p w14:paraId="19C09E0E" w14:textId="77777777"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 xml:space="preserve">večje število parkirnih mest za motorna vozila (najmanj 10 parkirnih mest). </w:t>
      </w:r>
    </w:p>
    <w:p w14:paraId="0D7C4BAB" w14:textId="77777777" w:rsidR="00715222" w:rsidRPr="00715222" w:rsidRDefault="00715222" w:rsidP="00715222">
      <w:pPr>
        <w:spacing w:line="276" w:lineRule="auto"/>
        <w:jc w:val="both"/>
        <w:rPr>
          <w:rFonts w:ascii="Arial" w:hAnsi="Arial" w:cs="Arial"/>
          <w:sz w:val="20"/>
          <w:szCs w:val="20"/>
        </w:rPr>
      </w:pPr>
    </w:p>
    <w:p w14:paraId="746F84A8" w14:textId="2376F1A1" w:rsidR="00715222" w:rsidRPr="00E023DE" w:rsidRDefault="00715222" w:rsidP="00715222">
      <w:pPr>
        <w:spacing w:line="276" w:lineRule="auto"/>
        <w:jc w:val="both"/>
        <w:rPr>
          <w:rFonts w:ascii="Arial" w:hAnsi="Arial" w:cs="Arial"/>
          <w:b/>
          <w:bCs/>
          <w:sz w:val="20"/>
          <w:szCs w:val="20"/>
          <w:u w:val="single"/>
        </w:rPr>
      </w:pPr>
      <w:r w:rsidRPr="00E023DE">
        <w:rPr>
          <w:rFonts w:ascii="Arial" w:hAnsi="Arial" w:cs="Arial"/>
          <w:b/>
          <w:bCs/>
          <w:sz w:val="20"/>
          <w:szCs w:val="20"/>
          <w:u w:val="single"/>
        </w:rPr>
        <w:t xml:space="preserve">V času ETM lahko občanom z urejenim, prijetnim in varnim prostorom za druženje </w:t>
      </w:r>
      <w:r w:rsidR="00E5317D">
        <w:rPr>
          <w:rFonts w:ascii="Arial" w:hAnsi="Arial" w:cs="Arial"/>
          <w:b/>
          <w:bCs/>
          <w:sz w:val="20"/>
          <w:szCs w:val="20"/>
          <w:u w:val="single"/>
        </w:rPr>
        <w:t>ter aktivno mobilnost po</w:t>
      </w:r>
      <w:r w:rsidR="00E5317D" w:rsidRPr="00E023DE">
        <w:rPr>
          <w:rFonts w:ascii="Arial" w:hAnsi="Arial" w:cs="Arial"/>
          <w:b/>
          <w:bCs/>
          <w:sz w:val="20"/>
          <w:szCs w:val="20"/>
          <w:u w:val="single"/>
        </w:rPr>
        <w:t xml:space="preserve"> </w:t>
      </w:r>
      <w:r w:rsidRPr="00E023DE">
        <w:rPr>
          <w:rFonts w:ascii="Arial" w:hAnsi="Arial" w:cs="Arial"/>
          <w:b/>
          <w:bCs/>
          <w:sz w:val="20"/>
          <w:szCs w:val="20"/>
          <w:u w:val="single"/>
        </w:rPr>
        <w:t>vsakodnevn</w:t>
      </w:r>
      <w:r w:rsidR="00E5317D">
        <w:rPr>
          <w:rFonts w:ascii="Arial" w:hAnsi="Arial" w:cs="Arial"/>
          <w:b/>
          <w:bCs/>
          <w:sz w:val="20"/>
          <w:szCs w:val="20"/>
          <w:u w:val="single"/>
        </w:rPr>
        <w:t>ih</w:t>
      </w:r>
      <w:r w:rsidRPr="00E023DE">
        <w:rPr>
          <w:rFonts w:ascii="Arial" w:hAnsi="Arial" w:cs="Arial"/>
          <w:b/>
          <w:bCs/>
          <w:sz w:val="20"/>
          <w:szCs w:val="20"/>
          <w:u w:val="single"/>
        </w:rPr>
        <w:t xml:space="preserve"> opravk</w:t>
      </w:r>
      <w:r w:rsidR="00E5317D">
        <w:rPr>
          <w:rFonts w:ascii="Arial" w:hAnsi="Arial" w:cs="Arial"/>
          <w:b/>
          <w:bCs/>
          <w:sz w:val="20"/>
          <w:szCs w:val="20"/>
          <w:u w:val="single"/>
        </w:rPr>
        <w:t>ih</w:t>
      </w:r>
      <w:r w:rsidRPr="00E023DE">
        <w:rPr>
          <w:rFonts w:ascii="Arial" w:hAnsi="Arial" w:cs="Arial"/>
          <w:b/>
          <w:bCs/>
          <w:sz w:val="20"/>
          <w:szCs w:val="20"/>
          <w:u w:val="single"/>
        </w:rPr>
        <w:t xml:space="preserve"> pokažemo, kakšen bi lahko bil ta javni prostor, če ga ne bi zasedali avtomobili. </w:t>
      </w:r>
    </w:p>
    <w:p w14:paraId="7541214E" w14:textId="77777777" w:rsidR="00715222" w:rsidRPr="00715222" w:rsidRDefault="00715222" w:rsidP="00715222">
      <w:pPr>
        <w:spacing w:line="276" w:lineRule="auto"/>
        <w:jc w:val="both"/>
        <w:rPr>
          <w:rFonts w:ascii="Arial" w:hAnsi="Arial" w:cs="Arial"/>
          <w:sz w:val="20"/>
          <w:szCs w:val="20"/>
        </w:rPr>
      </w:pPr>
    </w:p>
    <w:p w14:paraId="5EA7AC56" w14:textId="13855EAF" w:rsidR="00715222" w:rsidRPr="00715222" w:rsidRDefault="00715222" w:rsidP="00715222">
      <w:pPr>
        <w:spacing w:line="276" w:lineRule="auto"/>
        <w:jc w:val="both"/>
        <w:rPr>
          <w:rFonts w:ascii="Arial" w:hAnsi="Arial" w:cs="Arial"/>
          <w:sz w:val="20"/>
          <w:szCs w:val="20"/>
        </w:rPr>
      </w:pPr>
      <w:r w:rsidRPr="00715222">
        <w:rPr>
          <w:rFonts w:ascii="Arial" w:hAnsi="Arial" w:cs="Arial"/>
          <w:sz w:val="20"/>
          <w:szCs w:val="20"/>
        </w:rPr>
        <w:t xml:space="preserve">Zapore so lahko </w:t>
      </w:r>
      <w:r w:rsidRPr="00E023DE">
        <w:rPr>
          <w:rFonts w:ascii="Arial" w:hAnsi="Arial" w:cs="Arial"/>
          <w:b/>
          <w:bCs/>
          <w:sz w:val="20"/>
          <w:szCs w:val="20"/>
          <w:u w:val="single"/>
        </w:rPr>
        <w:t>začasnega značaja</w:t>
      </w:r>
      <w:r w:rsidRPr="00715222">
        <w:rPr>
          <w:rFonts w:ascii="Arial" w:hAnsi="Arial" w:cs="Arial"/>
          <w:sz w:val="20"/>
          <w:szCs w:val="20"/>
        </w:rPr>
        <w:t>, kadar trajajo zapore le v času ETM. V tem primeru se izbira cenovno ugodno urbano opremo in druge vrste ureditev začasnega značaja, smiselno je uporabiti odslužene elemente, ki se jim z dodelavo oz. predelavo da nova namembnost – prav povabilo občanom k skupni dodelavi in predelavi odsluženih elementov za namene uporabne urbane opreme, pa je lahko del programa s katerim popestrimo dogajanje na območju zapore. S tem, ko dosežemo vključenost občanov v oblikovanje javnega prostora, je kasneje dosti manj težav pri trajnih preureditvah. Pri začasni zapori želimo ljudem pokazati in izpostaviti potencial določenega prostora. Priporočamo postavitev točkovnih zamejitev, ki ne omejujejo prehodnosti pešcem in kolesarjem, ustavijo pa motorni promet (npr. korita z zelenjem</w:t>
      </w:r>
      <w:r w:rsidR="00E5317D">
        <w:rPr>
          <w:rFonts w:ascii="Arial" w:hAnsi="Arial" w:cs="Arial"/>
          <w:sz w:val="20"/>
          <w:szCs w:val="20"/>
        </w:rPr>
        <w:t>, klopi in prostor za druženje,…</w:t>
      </w:r>
      <w:r w:rsidRPr="00715222">
        <w:rPr>
          <w:rFonts w:ascii="Arial" w:hAnsi="Arial" w:cs="Arial"/>
          <w:sz w:val="20"/>
          <w:szCs w:val="20"/>
        </w:rPr>
        <w:t xml:space="preserve"> ). V vsakem primeru pa je potrebno poskrbeti za predhodno signalizacijo in vso potrebno varnost.</w:t>
      </w:r>
    </w:p>
    <w:p w14:paraId="618B5AF2" w14:textId="77777777" w:rsidR="00715222" w:rsidRPr="00715222" w:rsidRDefault="00715222" w:rsidP="00715222">
      <w:pPr>
        <w:spacing w:line="276" w:lineRule="auto"/>
        <w:jc w:val="both"/>
        <w:rPr>
          <w:rFonts w:ascii="Arial" w:hAnsi="Arial" w:cs="Arial"/>
          <w:sz w:val="20"/>
          <w:szCs w:val="20"/>
        </w:rPr>
      </w:pPr>
    </w:p>
    <w:p w14:paraId="3A2CF1D9" w14:textId="77777777" w:rsidR="00715222" w:rsidRPr="00715222" w:rsidRDefault="00715222" w:rsidP="00715222">
      <w:pPr>
        <w:spacing w:line="276" w:lineRule="auto"/>
        <w:jc w:val="both"/>
        <w:rPr>
          <w:rFonts w:ascii="Arial" w:hAnsi="Arial" w:cs="Arial"/>
          <w:sz w:val="20"/>
          <w:szCs w:val="20"/>
        </w:rPr>
      </w:pPr>
      <w:r w:rsidRPr="00715222">
        <w:rPr>
          <w:rFonts w:ascii="Arial" w:hAnsi="Arial" w:cs="Arial"/>
          <w:sz w:val="20"/>
          <w:szCs w:val="20"/>
        </w:rPr>
        <w:t xml:space="preserve">Če bo zapora in </w:t>
      </w:r>
      <w:r w:rsidRPr="00E023DE">
        <w:rPr>
          <w:rFonts w:ascii="Arial" w:hAnsi="Arial" w:cs="Arial"/>
          <w:b/>
          <w:bCs/>
          <w:sz w:val="20"/>
          <w:szCs w:val="20"/>
          <w:u w:val="single"/>
        </w:rPr>
        <w:t>preureditev določenega območja ostala trajna</w:t>
      </w:r>
      <w:r w:rsidRPr="00715222">
        <w:rPr>
          <w:rFonts w:ascii="Arial" w:hAnsi="Arial" w:cs="Arial"/>
          <w:sz w:val="20"/>
          <w:szCs w:val="20"/>
        </w:rPr>
        <w:t xml:space="preserve">, se temu primerno izbere tudi ustrezno vrsto ureditve glede na značaj in potrebe v prostoru. Takšna ureditev naj upošteva potrebe vseh starostnih skupin prebivalcev in funkcionalno oviranih oseb. Poleg uporabnosti naj se upošteva značaj prostora, v katerega se ureditev umešča (historična mestna jedra, novejše soseske ipd.) in potreba po vegetaciji v naseljih. Elementi preureditev so klopi oz. drugače oblikovani kotički za posedanje, zelenje (posamezne zasaditve, drevoredi ali parki različnih dimenzij), svetilke, stojala za kolesa, otroška igrala ali manjša igrišča, kipi, vodnjaki, mestni vodotoki, »pump </w:t>
      </w:r>
      <w:proofErr w:type="spellStart"/>
      <w:r w:rsidRPr="00715222">
        <w:rPr>
          <w:rFonts w:ascii="Arial" w:hAnsi="Arial" w:cs="Arial"/>
          <w:sz w:val="20"/>
          <w:szCs w:val="20"/>
        </w:rPr>
        <w:t>tracki</w:t>
      </w:r>
      <w:proofErr w:type="spellEnd"/>
      <w:r w:rsidRPr="00715222">
        <w:rPr>
          <w:rFonts w:ascii="Arial" w:hAnsi="Arial" w:cs="Arial"/>
          <w:sz w:val="20"/>
          <w:szCs w:val="20"/>
        </w:rPr>
        <w:t xml:space="preserve">« ipd. Primer dobre prakse </w:t>
      </w:r>
    </w:p>
    <w:p w14:paraId="6946D5F1" w14:textId="77777777" w:rsidR="00715222" w:rsidRPr="00715222" w:rsidRDefault="00715222" w:rsidP="00715222">
      <w:pPr>
        <w:spacing w:line="276" w:lineRule="auto"/>
        <w:jc w:val="both"/>
        <w:rPr>
          <w:rFonts w:ascii="Arial" w:hAnsi="Arial" w:cs="Arial"/>
          <w:sz w:val="20"/>
          <w:szCs w:val="20"/>
        </w:rPr>
      </w:pPr>
    </w:p>
    <w:p w14:paraId="5D8A5CA9" w14:textId="670F2B92" w:rsidR="00715222" w:rsidRPr="00715222" w:rsidRDefault="00715222" w:rsidP="00715222">
      <w:pPr>
        <w:spacing w:line="276" w:lineRule="auto"/>
        <w:jc w:val="both"/>
        <w:rPr>
          <w:rFonts w:ascii="Arial" w:hAnsi="Arial" w:cs="Arial"/>
          <w:sz w:val="20"/>
          <w:szCs w:val="20"/>
        </w:rPr>
      </w:pPr>
      <w:r w:rsidRPr="00E023DE">
        <w:rPr>
          <w:rFonts w:ascii="Arial" w:hAnsi="Arial" w:cs="Arial"/>
          <w:b/>
          <w:bCs/>
          <w:sz w:val="20"/>
          <w:szCs w:val="20"/>
        </w:rPr>
        <w:t>Navodila in priporočila</w:t>
      </w:r>
      <w:r w:rsidRPr="00715222">
        <w:rPr>
          <w:rFonts w:ascii="Arial" w:hAnsi="Arial" w:cs="Arial"/>
          <w:sz w:val="20"/>
          <w:szCs w:val="20"/>
        </w:rPr>
        <w:t xml:space="preserve"> za izvedbo zapore so na voljo v priročniku »Odprta ulica – Kako odpreti ulico za ljudi« s prilogami, ki ga je mogoče uporabiti za vse vrste območij, vključuje pa tudi aktivnosti komuniciranja z javnostjo in spremljanja učinkov</w:t>
      </w:r>
      <w:r w:rsidR="00E5317D">
        <w:rPr>
          <w:rFonts w:ascii="Arial" w:hAnsi="Arial" w:cs="Arial"/>
          <w:sz w:val="20"/>
          <w:szCs w:val="20"/>
        </w:rPr>
        <w:t xml:space="preserve"> tovrstnih ukrepov, ki so lahko kasneje dobra podlaga za komuniciranje same aktivnosti oziroma osnova za </w:t>
      </w:r>
      <w:r w:rsidR="00E5317D">
        <w:rPr>
          <w:rFonts w:ascii="Arial" w:hAnsi="Arial" w:cs="Arial"/>
          <w:sz w:val="20"/>
          <w:szCs w:val="20"/>
        </w:rPr>
        <w:t>utemeljevanje</w:t>
      </w:r>
      <w:r w:rsidR="00E5317D">
        <w:rPr>
          <w:rFonts w:ascii="Arial" w:hAnsi="Arial" w:cs="Arial"/>
          <w:sz w:val="20"/>
          <w:szCs w:val="20"/>
        </w:rPr>
        <w:t xml:space="preserve"> nadaljnjih tovrstnih ukrepov v občini</w:t>
      </w:r>
      <w:r w:rsidRPr="00715222">
        <w:rPr>
          <w:rFonts w:ascii="Arial" w:hAnsi="Arial" w:cs="Arial"/>
          <w:sz w:val="20"/>
          <w:szCs w:val="20"/>
        </w:rPr>
        <w:t>.</w:t>
      </w:r>
    </w:p>
    <w:p w14:paraId="20119EA1" w14:textId="77777777" w:rsidR="00715222" w:rsidRPr="00715222" w:rsidRDefault="00715222" w:rsidP="00715222">
      <w:pPr>
        <w:spacing w:line="276" w:lineRule="auto"/>
        <w:jc w:val="both"/>
        <w:rPr>
          <w:rFonts w:ascii="Arial" w:hAnsi="Arial" w:cs="Arial"/>
          <w:sz w:val="20"/>
          <w:szCs w:val="20"/>
        </w:rPr>
      </w:pPr>
    </w:p>
    <w:p w14:paraId="5EFF5B28" w14:textId="1500AC4B" w:rsidR="00715222" w:rsidRPr="00E023DE" w:rsidRDefault="00715222" w:rsidP="00715222">
      <w:pPr>
        <w:spacing w:line="276" w:lineRule="auto"/>
        <w:jc w:val="both"/>
        <w:rPr>
          <w:rFonts w:ascii="Arial" w:hAnsi="Arial" w:cs="Arial"/>
          <w:b/>
          <w:bCs/>
          <w:sz w:val="20"/>
          <w:szCs w:val="20"/>
        </w:rPr>
      </w:pPr>
      <w:r w:rsidRPr="00E023DE">
        <w:rPr>
          <w:rFonts w:ascii="Arial" w:hAnsi="Arial" w:cs="Arial"/>
          <w:b/>
          <w:bCs/>
          <w:sz w:val="20"/>
          <w:szCs w:val="20"/>
        </w:rPr>
        <w:t>Spremljevalne podporne aktivnosti</w:t>
      </w:r>
    </w:p>
    <w:p w14:paraId="0558F11D" w14:textId="77777777" w:rsidR="00715222" w:rsidRPr="00715222" w:rsidRDefault="00715222" w:rsidP="00715222">
      <w:pPr>
        <w:spacing w:line="276" w:lineRule="auto"/>
        <w:jc w:val="both"/>
        <w:rPr>
          <w:rFonts w:ascii="Arial" w:hAnsi="Arial" w:cs="Arial"/>
          <w:sz w:val="20"/>
          <w:szCs w:val="20"/>
        </w:rPr>
      </w:pPr>
      <w:r w:rsidRPr="00E023DE">
        <w:rPr>
          <w:rFonts w:ascii="Arial" w:hAnsi="Arial" w:cs="Arial"/>
          <w:sz w:val="20"/>
          <w:szCs w:val="20"/>
          <w:u w:val="single"/>
        </w:rPr>
        <w:t>Pomembno je, da površine ob zapori ne ostanejo prazne</w:t>
      </w:r>
      <w:r w:rsidRPr="00715222">
        <w:rPr>
          <w:rFonts w:ascii="Arial" w:hAnsi="Arial" w:cs="Arial"/>
          <w:sz w:val="20"/>
          <w:szCs w:val="20"/>
        </w:rPr>
        <w:t xml:space="preserve">. Za celovito in občanom privlačno promocijo trajnostne mobilnosti občina pripravi program spremljevalnih podpornih aktivnosti za različne ciljne skupine. K sodelovanju in kreativni zasnovi dogodkov in preureditev naj občina povabi razna lokalna društva (npr. športna društva, kolesarska in pohodna društva, mladinske organizacije, društva bolnikov, </w:t>
      </w:r>
      <w:r w:rsidRPr="00715222">
        <w:rPr>
          <w:rFonts w:ascii="Arial" w:hAnsi="Arial" w:cs="Arial"/>
          <w:sz w:val="20"/>
          <w:szCs w:val="20"/>
        </w:rPr>
        <w:lastRenderedPageBreak/>
        <w:t xml:space="preserve">dijaške in študentske organizacije, lokalne gospodarske subjekte npr. kolesarske trgovine, trgovine s športno opremo), itd. </w:t>
      </w:r>
    </w:p>
    <w:p w14:paraId="4026A85F" w14:textId="77777777" w:rsidR="00715222" w:rsidRPr="00715222" w:rsidRDefault="00715222" w:rsidP="00715222">
      <w:pPr>
        <w:spacing w:line="276" w:lineRule="auto"/>
        <w:jc w:val="both"/>
        <w:rPr>
          <w:rFonts w:ascii="Arial" w:hAnsi="Arial" w:cs="Arial"/>
          <w:sz w:val="20"/>
          <w:szCs w:val="20"/>
        </w:rPr>
      </w:pPr>
    </w:p>
    <w:p w14:paraId="3E599410" w14:textId="55CCE7D5" w:rsidR="008D10D1" w:rsidRDefault="00715222" w:rsidP="00715222">
      <w:pPr>
        <w:spacing w:line="276" w:lineRule="auto"/>
        <w:jc w:val="both"/>
        <w:rPr>
          <w:rFonts w:ascii="Arial" w:hAnsi="Arial" w:cs="Arial"/>
          <w:sz w:val="20"/>
          <w:szCs w:val="20"/>
        </w:rPr>
      </w:pPr>
      <w:r w:rsidRPr="00715222">
        <w:rPr>
          <w:rFonts w:ascii="Arial" w:hAnsi="Arial" w:cs="Arial"/>
          <w:sz w:val="20"/>
          <w:szCs w:val="20"/>
        </w:rPr>
        <w:t xml:space="preserve">Dogodki naj bodo dostopni širši javnosti, naj komunicirajo namen transformacije cestnih površin </w:t>
      </w:r>
      <w:r w:rsidR="00A738C1">
        <w:rPr>
          <w:rFonts w:ascii="Arial" w:hAnsi="Arial" w:cs="Arial"/>
          <w:sz w:val="20"/>
          <w:szCs w:val="20"/>
        </w:rPr>
        <w:t>pri čemer naj se</w:t>
      </w:r>
      <w:r w:rsidRPr="00715222">
        <w:rPr>
          <w:rFonts w:ascii="Arial" w:hAnsi="Arial" w:cs="Arial"/>
          <w:sz w:val="20"/>
          <w:szCs w:val="20"/>
        </w:rPr>
        <w:t xml:space="preserve"> </w:t>
      </w:r>
      <w:r w:rsidR="00A738C1">
        <w:rPr>
          <w:rFonts w:ascii="Arial" w:hAnsi="Arial" w:cs="Arial"/>
          <w:sz w:val="20"/>
          <w:szCs w:val="20"/>
        </w:rPr>
        <w:t xml:space="preserve">te transformacije </w:t>
      </w:r>
      <w:r w:rsidRPr="00715222">
        <w:rPr>
          <w:rFonts w:ascii="Arial" w:hAnsi="Arial" w:cs="Arial"/>
          <w:sz w:val="20"/>
          <w:szCs w:val="20"/>
        </w:rPr>
        <w:t>izkoristi za zbiranje pobud in mnenj javnosti. V nadaljevanju je opisanih nekaj možnosti.</w:t>
      </w:r>
      <w:r w:rsidR="00A738C1">
        <w:rPr>
          <w:rFonts w:ascii="Arial" w:hAnsi="Arial" w:cs="Arial"/>
          <w:sz w:val="20"/>
          <w:szCs w:val="20"/>
        </w:rPr>
        <w:t xml:space="preserve"> </w:t>
      </w:r>
    </w:p>
    <w:p w14:paraId="024AB12C" w14:textId="77777777" w:rsidR="008D10D1" w:rsidRDefault="008D10D1" w:rsidP="00715222">
      <w:pPr>
        <w:spacing w:line="276" w:lineRule="auto"/>
        <w:jc w:val="both"/>
        <w:rPr>
          <w:rFonts w:ascii="Arial" w:hAnsi="Arial" w:cs="Arial"/>
          <w:sz w:val="20"/>
          <w:szCs w:val="20"/>
        </w:rPr>
      </w:pPr>
    </w:p>
    <w:p w14:paraId="0DE6CCA9" w14:textId="77777777" w:rsidR="008D10D1" w:rsidRDefault="00715222" w:rsidP="00715222">
      <w:pPr>
        <w:spacing w:line="276" w:lineRule="auto"/>
        <w:jc w:val="both"/>
        <w:rPr>
          <w:rFonts w:ascii="Arial" w:hAnsi="Arial" w:cs="Arial"/>
          <w:sz w:val="20"/>
          <w:szCs w:val="20"/>
        </w:rPr>
      </w:pPr>
      <w:r w:rsidRPr="000E0AEB">
        <w:rPr>
          <w:rFonts w:ascii="Arial" w:hAnsi="Arial" w:cs="Arial"/>
          <w:b/>
          <w:bCs/>
          <w:sz w:val="20"/>
          <w:szCs w:val="20"/>
        </w:rPr>
        <w:t>Delavnice</w:t>
      </w:r>
      <w:r>
        <w:rPr>
          <w:rFonts w:ascii="Arial" w:hAnsi="Arial" w:cs="Arial"/>
          <w:sz w:val="20"/>
          <w:szCs w:val="20"/>
        </w:rPr>
        <w:t>: Za učinkovito k</w:t>
      </w:r>
      <w:r w:rsidRPr="000329CE">
        <w:rPr>
          <w:rFonts w:ascii="Arial" w:hAnsi="Arial" w:cs="Arial"/>
          <w:sz w:val="20"/>
          <w:szCs w:val="20"/>
        </w:rPr>
        <w:t>omuniciranje transformacije cestnih površin ter zbiranje pobud in mnenj javnosti</w:t>
      </w:r>
      <w:r>
        <w:rPr>
          <w:rFonts w:ascii="Arial" w:hAnsi="Arial" w:cs="Arial"/>
          <w:sz w:val="20"/>
          <w:szCs w:val="20"/>
        </w:rPr>
        <w:t xml:space="preserve"> je priporočljivo uporabiti gradiva nacionalnih aktivnosti ETM iz prejšnjih let. To so</w:t>
      </w:r>
      <w:r w:rsidR="008D10D1">
        <w:rPr>
          <w:rFonts w:ascii="Arial" w:hAnsi="Arial" w:cs="Arial"/>
          <w:sz w:val="20"/>
          <w:szCs w:val="20"/>
        </w:rPr>
        <w:t>:</w:t>
      </w:r>
    </w:p>
    <w:p w14:paraId="271EBD43" w14:textId="30E6C965" w:rsidR="008D10D1" w:rsidRDefault="008D10D1" w:rsidP="00715222">
      <w:pPr>
        <w:spacing w:line="276" w:lineRule="auto"/>
        <w:jc w:val="both"/>
        <w:rPr>
          <w:rFonts w:ascii="Arial" w:hAnsi="Arial" w:cs="Arial"/>
          <w:sz w:val="20"/>
          <w:szCs w:val="20"/>
        </w:rPr>
      </w:pPr>
      <w:r>
        <w:rPr>
          <w:rFonts w:ascii="Arial" w:hAnsi="Arial" w:cs="Arial"/>
          <w:sz w:val="20"/>
          <w:szCs w:val="20"/>
        </w:rPr>
        <w:t>-</w:t>
      </w:r>
      <w:r w:rsidR="00715222">
        <w:rPr>
          <w:rFonts w:ascii="Arial" w:hAnsi="Arial" w:cs="Arial"/>
          <w:sz w:val="20"/>
          <w:szCs w:val="20"/>
        </w:rPr>
        <w:t xml:space="preserve"> </w:t>
      </w:r>
      <w:r>
        <w:rPr>
          <w:rFonts w:ascii="Arial" w:hAnsi="Arial" w:cs="Arial"/>
          <w:sz w:val="20"/>
          <w:szCs w:val="20"/>
        </w:rPr>
        <w:t>d</w:t>
      </w:r>
      <w:r w:rsidR="00715222" w:rsidRPr="000329CE">
        <w:rPr>
          <w:rFonts w:ascii="Arial" w:hAnsi="Arial" w:cs="Arial"/>
          <w:sz w:val="20"/>
          <w:szCs w:val="20"/>
        </w:rPr>
        <w:t>elavnice z mladimi (izvedene skladno z gradivom »</w:t>
      </w:r>
      <w:hyperlink r:id="rId13" w:history="1">
        <w:r w:rsidR="00715222" w:rsidRPr="000329CE">
          <w:rPr>
            <w:rStyle w:val="Hiperpovezava"/>
            <w:rFonts w:ascii="Arial" w:hAnsi="Arial" w:cs="Arial"/>
            <w:sz w:val="20"/>
            <w:szCs w:val="20"/>
          </w:rPr>
          <w:t>Priporočila za delo z mladimi v okviru ETM</w:t>
        </w:r>
      </w:hyperlink>
      <w:r w:rsidR="00715222" w:rsidRPr="000329CE">
        <w:rPr>
          <w:rFonts w:ascii="Arial" w:hAnsi="Arial" w:cs="Arial"/>
          <w:sz w:val="20"/>
          <w:szCs w:val="20"/>
        </w:rPr>
        <w:t>«</w:t>
      </w:r>
      <w:r w:rsidR="00715222">
        <w:rPr>
          <w:rStyle w:val="Sprotnaopomba-sklic"/>
          <w:rFonts w:ascii="Arial" w:hAnsi="Arial" w:cs="Arial"/>
          <w:sz w:val="20"/>
          <w:szCs w:val="20"/>
        </w:rPr>
        <w:footnoteReference w:id="1"/>
      </w:r>
      <w:r w:rsidR="00715222" w:rsidRPr="000329CE">
        <w:rPr>
          <w:rFonts w:ascii="Arial" w:hAnsi="Arial" w:cs="Arial"/>
          <w:sz w:val="20"/>
          <w:szCs w:val="20"/>
        </w:rPr>
        <w:t>),</w:t>
      </w:r>
      <w:r w:rsidR="00715222">
        <w:rPr>
          <w:rFonts w:ascii="Arial" w:hAnsi="Arial" w:cs="Arial"/>
          <w:sz w:val="20"/>
          <w:szCs w:val="20"/>
        </w:rPr>
        <w:t xml:space="preserve"> </w:t>
      </w:r>
    </w:p>
    <w:p w14:paraId="4F560CCF" w14:textId="77777777" w:rsidR="008D10D1" w:rsidRDefault="008D10D1" w:rsidP="00715222">
      <w:pPr>
        <w:spacing w:line="276" w:lineRule="auto"/>
        <w:jc w:val="both"/>
        <w:rPr>
          <w:rFonts w:ascii="Arial" w:hAnsi="Arial" w:cs="Arial"/>
          <w:sz w:val="20"/>
          <w:szCs w:val="20"/>
        </w:rPr>
      </w:pPr>
      <w:r>
        <w:rPr>
          <w:rFonts w:ascii="Arial" w:hAnsi="Arial" w:cs="Arial"/>
          <w:sz w:val="20"/>
          <w:szCs w:val="20"/>
        </w:rPr>
        <w:t xml:space="preserve">- </w:t>
      </w:r>
      <w:r w:rsidR="00715222">
        <w:rPr>
          <w:rFonts w:ascii="Arial" w:hAnsi="Arial" w:cs="Arial"/>
          <w:sz w:val="20"/>
          <w:szCs w:val="20"/>
        </w:rPr>
        <w:t>d</w:t>
      </w:r>
      <w:r w:rsidR="00715222" w:rsidRPr="000329CE">
        <w:rPr>
          <w:rFonts w:ascii="Arial" w:hAnsi="Arial" w:cs="Arial"/>
          <w:sz w:val="20"/>
          <w:szCs w:val="20"/>
        </w:rPr>
        <w:t>elavnice s starejšimi (izvedene skladno z gradivom »</w:t>
      </w:r>
      <w:hyperlink r:id="rId14" w:history="1">
        <w:r w:rsidR="00715222" w:rsidRPr="000329CE">
          <w:rPr>
            <w:rStyle w:val="Hiperpovezava"/>
            <w:rFonts w:ascii="Arial" w:hAnsi="Arial" w:cs="Arial"/>
            <w:sz w:val="20"/>
            <w:szCs w:val="20"/>
          </w:rPr>
          <w:t>Gradiva za izvedbo delavnic za starostnike v okviru ETM</w:t>
        </w:r>
      </w:hyperlink>
      <w:r w:rsidR="00715222" w:rsidRPr="000329CE">
        <w:rPr>
          <w:rFonts w:ascii="Arial" w:hAnsi="Arial" w:cs="Arial"/>
          <w:sz w:val="20"/>
          <w:szCs w:val="20"/>
        </w:rPr>
        <w:t>«</w:t>
      </w:r>
      <w:r w:rsidR="00715222">
        <w:rPr>
          <w:rStyle w:val="Sprotnaopomba-sklic"/>
          <w:rFonts w:ascii="Arial" w:hAnsi="Arial" w:cs="Arial"/>
          <w:sz w:val="20"/>
          <w:szCs w:val="20"/>
        </w:rPr>
        <w:footnoteReference w:id="2"/>
      </w:r>
      <w:r w:rsidR="00715222" w:rsidRPr="000329CE">
        <w:rPr>
          <w:rFonts w:ascii="Arial" w:hAnsi="Arial" w:cs="Arial"/>
          <w:sz w:val="20"/>
          <w:szCs w:val="20"/>
        </w:rPr>
        <w:t xml:space="preserve"> in drugimi </w:t>
      </w:r>
      <w:hyperlink r:id="rId15" w:history="1">
        <w:r w:rsidR="00715222" w:rsidRPr="000329CE">
          <w:rPr>
            <w:rStyle w:val="Hiperpovezava"/>
            <w:rFonts w:ascii="Arial" w:hAnsi="Arial" w:cs="Arial"/>
            <w:sz w:val="20"/>
            <w:szCs w:val="20"/>
          </w:rPr>
          <w:t>povezanimi gradivi</w:t>
        </w:r>
      </w:hyperlink>
      <w:r w:rsidR="00715222">
        <w:rPr>
          <w:rStyle w:val="Sprotnaopomba-sklic"/>
          <w:rFonts w:ascii="Arial" w:hAnsi="Arial" w:cs="Arial"/>
          <w:sz w:val="20"/>
          <w:szCs w:val="20"/>
        </w:rPr>
        <w:footnoteReference w:id="3"/>
      </w:r>
      <w:r w:rsidR="00715222">
        <w:rPr>
          <w:rFonts w:ascii="Arial" w:hAnsi="Arial" w:cs="Arial"/>
          <w:sz w:val="20"/>
          <w:szCs w:val="20"/>
        </w:rPr>
        <w:t xml:space="preserve">) ter </w:t>
      </w:r>
    </w:p>
    <w:p w14:paraId="20AC258A" w14:textId="6A095AB6" w:rsidR="00715222" w:rsidRDefault="008D10D1" w:rsidP="00715222">
      <w:pPr>
        <w:spacing w:line="276" w:lineRule="auto"/>
        <w:jc w:val="both"/>
        <w:rPr>
          <w:rFonts w:ascii="Arial" w:hAnsi="Arial" w:cs="Arial"/>
          <w:sz w:val="20"/>
          <w:szCs w:val="20"/>
        </w:rPr>
      </w:pPr>
      <w:r>
        <w:rPr>
          <w:rFonts w:ascii="Arial" w:hAnsi="Arial" w:cs="Arial"/>
          <w:sz w:val="20"/>
          <w:szCs w:val="20"/>
        </w:rPr>
        <w:t xml:space="preserve">- </w:t>
      </w:r>
      <w:r w:rsidR="00715222">
        <w:rPr>
          <w:rFonts w:ascii="Arial" w:hAnsi="Arial" w:cs="Arial"/>
          <w:sz w:val="20"/>
          <w:szCs w:val="20"/>
        </w:rPr>
        <w:t>e</w:t>
      </w:r>
      <w:r w:rsidR="00715222" w:rsidRPr="000329CE">
        <w:rPr>
          <w:rFonts w:ascii="Arial" w:hAnsi="Arial" w:cs="Arial"/>
          <w:sz w:val="20"/>
          <w:szCs w:val="20"/>
        </w:rPr>
        <w:t>videntiranje in odstranjevanje ovir na obravnavanem območju oziroma v njegovem neposrednem zaledju (izvedeno skladno z gradivom »</w:t>
      </w:r>
      <w:hyperlink r:id="rId16" w:history="1">
        <w:r w:rsidR="00715222" w:rsidRPr="000329CE">
          <w:rPr>
            <w:rStyle w:val="Hiperpovezava"/>
            <w:rFonts w:ascii="Arial" w:hAnsi="Arial" w:cs="Arial"/>
            <w:sz w:val="20"/>
            <w:szCs w:val="20"/>
          </w:rPr>
          <w:t>Priporočila za izvedbo aktivnosti Pospravimo ulice v okviru ETM</w:t>
        </w:r>
      </w:hyperlink>
      <w:r w:rsidR="00715222" w:rsidRPr="000329CE">
        <w:rPr>
          <w:rFonts w:ascii="Arial" w:hAnsi="Arial" w:cs="Arial"/>
          <w:sz w:val="20"/>
          <w:szCs w:val="20"/>
        </w:rPr>
        <w:t>«</w:t>
      </w:r>
      <w:r w:rsidR="00715222">
        <w:rPr>
          <w:rStyle w:val="Sprotnaopomba-sklic"/>
          <w:rFonts w:ascii="Arial" w:hAnsi="Arial" w:cs="Arial"/>
          <w:sz w:val="20"/>
          <w:szCs w:val="20"/>
        </w:rPr>
        <w:footnoteReference w:id="4"/>
      </w:r>
      <w:r w:rsidR="00715222" w:rsidRPr="000329CE">
        <w:rPr>
          <w:rFonts w:ascii="Arial" w:hAnsi="Arial" w:cs="Arial"/>
          <w:sz w:val="20"/>
          <w:szCs w:val="20"/>
        </w:rPr>
        <w:t xml:space="preserve"> in po želji z uporabo </w:t>
      </w:r>
      <w:hyperlink r:id="rId17" w:history="1">
        <w:r w:rsidR="00715222" w:rsidRPr="000329CE">
          <w:rPr>
            <w:rStyle w:val="Hiperpovezava"/>
            <w:rFonts w:ascii="Arial" w:hAnsi="Arial" w:cs="Arial"/>
            <w:sz w:val="20"/>
            <w:szCs w:val="20"/>
          </w:rPr>
          <w:t>obešank</w:t>
        </w:r>
      </w:hyperlink>
      <w:r w:rsidR="00715222">
        <w:rPr>
          <w:rStyle w:val="Sprotnaopomba-sklic"/>
          <w:rFonts w:ascii="Arial" w:hAnsi="Arial" w:cs="Arial"/>
          <w:sz w:val="20"/>
          <w:szCs w:val="20"/>
        </w:rPr>
        <w:footnoteReference w:id="5"/>
      </w:r>
      <w:r w:rsidR="00715222" w:rsidRPr="000329CE">
        <w:rPr>
          <w:rFonts w:ascii="Arial" w:hAnsi="Arial" w:cs="Arial"/>
          <w:sz w:val="20"/>
          <w:szCs w:val="20"/>
        </w:rPr>
        <w:t>),</w:t>
      </w:r>
    </w:p>
    <w:p w14:paraId="0728D084" w14:textId="77777777" w:rsidR="00715222" w:rsidRPr="003363C8" w:rsidRDefault="00715222" w:rsidP="00715222">
      <w:pPr>
        <w:spacing w:line="276" w:lineRule="auto"/>
        <w:jc w:val="both"/>
        <w:rPr>
          <w:rFonts w:ascii="Arial" w:hAnsi="Arial" w:cs="Arial"/>
          <w:sz w:val="20"/>
          <w:szCs w:val="20"/>
        </w:rPr>
      </w:pPr>
    </w:p>
    <w:p w14:paraId="43D3FFF7" w14:textId="77777777" w:rsidR="00715222" w:rsidRDefault="00715222" w:rsidP="00715222">
      <w:pPr>
        <w:spacing w:line="276" w:lineRule="auto"/>
        <w:jc w:val="both"/>
        <w:rPr>
          <w:rFonts w:ascii="Arial" w:hAnsi="Arial" w:cs="Arial"/>
          <w:sz w:val="20"/>
          <w:szCs w:val="20"/>
        </w:rPr>
      </w:pPr>
      <w:bookmarkStart w:id="5" w:name="_Toc160623140"/>
      <w:bookmarkStart w:id="6" w:name="_Toc162357773"/>
      <w:r w:rsidRPr="000E0AEB">
        <w:rPr>
          <w:rStyle w:val="Nalov3Znak"/>
          <w:color w:val="auto"/>
          <w:sz w:val="20"/>
          <w:szCs w:val="20"/>
        </w:rPr>
        <w:t>Začasna urbana oprema</w:t>
      </w:r>
      <w:bookmarkEnd w:id="5"/>
      <w:bookmarkEnd w:id="6"/>
      <w:r>
        <w:rPr>
          <w:rFonts w:ascii="Arial" w:hAnsi="Arial" w:cs="Arial"/>
          <w:sz w:val="20"/>
          <w:szCs w:val="20"/>
        </w:rPr>
        <w:t xml:space="preserve">: Primerov začasne urbane opreme je veliko, npr. </w:t>
      </w:r>
      <w:r w:rsidRPr="00CA2529">
        <w:rPr>
          <w:rFonts w:ascii="Arial" w:hAnsi="Arial" w:cs="Arial"/>
          <w:sz w:val="20"/>
          <w:szCs w:val="20"/>
        </w:rPr>
        <w:t xml:space="preserve">ozelenitev ulice, postavitev privlačne urbane opreme namenjene doživljanju prostora – </w:t>
      </w:r>
      <w:hyperlink r:id="rId18" w:history="1">
        <w:r w:rsidRPr="000D6788">
          <w:rPr>
            <w:rStyle w:val="Hiperpovezava"/>
            <w:rFonts w:ascii="Arial" w:hAnsi="Arial" w:cs="Arial"/>
            <w:sz w:val="20"/>
            <w:szCs w:val="20"/>
          </w:rPr>
          <w:t>povezava</w:t>
        </w:r>
      </w:hyperlink>
      <w:r>
        <w:rPr>
          <w:rStyle w:val="Sprotnaopomba-sklic"/>
          <w:rFonts w:ascii="Arial" w:hAnsi="Arial" w:cs="Arial"/>
          <w:color w:val="0000FF"/>
          <w:sz w:val="20"/>
          <w:szCs w:val="20"/>
          <w:u w:val="single"/>
        </w:rPr>
        <w:footnoteReference w:id="6"/>
      </w:r>
      <w:r w:rsidRPr="00CA2529">
        <w:rPr>
          <w:rFonts w:ascii="Arial" w:hAnsi="Arial" w:cs="Arial"/>
          <w:sz w:val="20"/>
          <w:szCs w:val="20"/>
        </w:rPr>
        <w:t>.</w:t>
      </w:r>
      <w:r>
        <w:rPr>
          <w:rFonts w:ascii="Arial" w:hAnsi="Arial" w:cs="Arial"/>
          <w:sz w:val="20"/>
          <w:szCs w:val="20"/>
        </w:rPr>
        <w:t xml:space="preserve"> </w:t>
      </w:r>
    </w:p>
    <w:p w14:paraId="027B2100" w14:textId="77777777" w:rsidR="00853C82" w:rsidRDefault="00853C82" w:rsidP="00853C82">
      <w:pPr>
        <w:spacing w:line="276" w:lineRule="auto"/>
        <w:jc w:val="both"/>
        <w:rPr>
          <w:rFonts w:ascii="Arial" w:hAnsi="Arial" w:cs="Arial"/>
          <w:b/>
          <w:sz w:val="20"/>
          <w:szCs w:val="20"/>
        </w:rPr>
      </w:pPr>
    </w:p>
    <w:p w14:paraId="2CB4A39F" w14:textId="77777777" w:rsidR="00422CCE" w:rsidRDefault="00422CCE" w:rsidP="00422CCE">
      <w:pPr>
        <w:spacing w:line="276" w:lineRule="auto"/>
        <w:jc w:val="both"/>
        <w:rPr>
          <w:rFonts w:ascii="Arial" w:hAnsi="Arial" w:cs="Arial"/>
          <w:sz w:val="20"/>
          <w:szCs w:val="20"/>
        </w:rPr>
      </w:pPr>
      <w:bookmarkStart w:id="7" w:name="_Toc160623141"/>
      <w:bookmarkStart w:id="8" w:name="_Toc162357774"/>
      <w:r w:rsidRPr="000E0AEB">
        <w:rPr>
          <w:rStyle w:val="Nalov3Znak"/>
          <w:color w:val="auto"/>
          <w:sz w:val="20"/>
          <w:szCs w:val="20"/>
        </w:rPr>
        <w:t>Stojnice</w:t>
      </w:r>
      <w:bookmarkEnd w:id="7"/>
      <w:bookmarkEnd w:id="8"/>
      <w:r>
        <w:rPr>
          <w:rFonts w:ascii="Arial" w:hAnsi="Arial" w:cs="Arial"/>
          <w:b/>
          <w:sz w:val="20"/>
          <w:szCs w:val="20"/>
        </w:rPr>
        <w:t xml:space="preserve">: </w:t>
      </w:r>
      <w:hyperlink r:id="rId19" w:history="1">
        <w:r w:rsidRPr="00A72A50">
          <w:rPr>
            <w:rStyle w:val="Hiperpovezava"/>
            <w:rFonts w:ascii="Arial" w:hAnsi="Arial" w:cs="Arial"/>
            <w:sz w:val="20"/>
            <w:szCs w:val="20"/>
          </w:rPr>
          <w:t>Stojnice</w:t>
        </w:r>
      </w:hyperlink>
      <w:r>
        <w:rPr>
          <w:rStyle w:val="Sprotnaopomba-sklic"/>
          <w:rFonts w:ascii="Arial" w:hAnsi="Arial" w:cs="Arial"/>
          <w:sz w:val="20"/>
          <w:szCs w:val="20"/>
        </w:rPr>
        <w:footnoteReference w:id="7"/>
      </w:r>
      <w:r w:rsidRPr="00F43749">
        <w:rPr>
          <w:rFonts w:ascii="Arial" w:hAnsi="Arial" w:cs="Arial"/>
          <w:sz w:val="20"/>
          <w:szCs w:val="20"/>
        </w:rPr>
        <w:t xml:space="preserve"> naj bodo označene </w:t>
      </w:r>
      <w:r w:rsidRPr="00357655">
        <w:rPr>
          <w:rFonts w:ascii="Arial" w:hAnsi="Arial" w:cs="Arial"/>
          <w:sz w:val="20"/>
          <w:szCs w:val="20"/>
        </w:rPr>
        <w:t>z</w:t>
      </w:r>
      <w:r>
        <w:rPr>
          <w:rFonts w:ascii="Arial" w:hAnsi="Arial" w:cs="Arial"/>
          <w:sz w:val="20"/>
          <w:szCs w:val="20"/>
        </w:rPr>
        <w:t xml:space="preserve"> </w:t>
      </w:r>
      <w:hyperlink r:id="rId20" w:history="1">
        <w:r w:rsidRPr="00CD6955">
          <w:rPr>
            <w:rStyle w:val="Hiperpovezava"/>
            <w:rFonts w:ascii="Arial" w:hAnsi="Arial" w:cs="Arial"/>
            <w:sz w:val="20"/>
            <w:szCs w:val="20"/>
          </w:rPr>
          <w:t>obveznimi logotipi</w:t>
        </w:r>
      </w:hyperlink>
      <w:r>
        <w:rPr>
          <w:rStyle w:val="Sprotnaopomba-sklic"/>
          <w:rFonts w:ascii="Arial" w:hAnsi="Arial" w:cs="Arial"/>
          <w:sz w:val="20"/>
          <w:szCs w:val="20"/>
        </w:rPr>
        <w:footnoteReference w:id="8"/>
      </w:r>
      <w:r>
        <w:rPr>
          <w:rFonts w:ascii="Arial" w:hAnsi="Arial" w:cs="Arial"/>
          <w:sz w:val="20"/>
          <w:szCs w:val="20"/>
        </w:rPr>
        <w:t xml:space="preserve"> Evropskega tedna mobilnosti. </w:t>
      </w:r>
      <w:r w:rsidRPr="00F43749">
        <w:rPr>
          <w:rFonts w:ascii="Arial" w:hAnsi="Arial" w:cs="Arial"/>
          <w:sz w:val="20"/>
          <w:szCs w:val="20"/>
        </w:rPr>
        <w:t xml:space="preserve">Vsebina stojnic je lahko povezana izključno s trajnostno mobilnostjo, lahko pa ima </w:t>
      </w:r>
      <w:r w:rsidRPr="00CD6955">
        <w:rPr>
          <w:rFonts w:ascii="Arial" w:hAnsi="Arial" w:cs="Arial"/>
          <w:sz w:val="20"/>
          <w:szCs w:val="20"/>
        </w:rPr>
        <w:t>tudi čisto drugo vsebino, vsekakor pa mora vsaj ena stojnica vključevati vsebine promocije trajnostne mobilnosti.</w:t>
      </w:r>
      <w:r>
        <w:rPr>
          <w:rFonts w:ascii="Arial" w:hAnsi="Arial" w:cs="Arial"/>
          <w:sz w:val="20"/>
          <w:szCs w:val="20"/>
        </w:rPr>
        <w:t xml:space="preserve"> Če je vsebina druga, naj bo na primeren način jasno predstavljeno, s kakšnim namenom se zapira prostor za motoriziran promet in namenja kvalitetnemu javnemu prostoru za občane. U</w:t>
      </w:r>
      <w:r w:rsidRPr="00636314">
        <w:rPr>
          <w:rFonts w:ascii="Arial" w:hAnsi="Arial" w:cs="Arial"/>
          <w:sz w:val="20"/>
          <w:szCs w:val="20"/>
        </w:rPr>
        <w:t xml:space="preserve">porabi se lahko tudi večji video prikazovalnik, predvajajo se vsebine </w:t>
      </w:r>
      <w:r>
        <w:rPr>
          <w:rFonts w:ascii="Arial" w:hAnsi="Arial" w:cs="Arial"/>
          <w:sz w:val="20"/>
          <w:szCs w:val="20"/>
        </w:rPr>
        <w:t>s</w:t>
      </w:r>
      <w:r w:rsidRPr="00636314">
        <w:rPr>
          <w:rFonts w:ascii="Arial" w:hAnsi="Arial" w:cs="Arial"/>
          <w:sz w:val="20"/>
          <w:szCs w:val="20"/>
        </w:rPr>
        <w:t xml:space="preserve"> področja trajnostne mobilnosti, zanimivi posnetki, dejstva, napovednik dogodkov, itd.</w:t>
      </w:r>
      <w:r>
        <w:rPr>
          <w:rFonts w:ascii="Arial" w:hAnsi="Arial" w:cs="Arial"/>
          <w:sz w:val="20"/>
          <w:szCs w:val="20"/>
        </w:rPr>
        <w:t xml:space="preserve"> V okviru stojnic so lahko organizirana različna tekmovanja, vključevanje mimoidočih v nagradne igre, kvize, itd. </w:t>
      </w:r>
    </w:p>
    <w:p w14:paraId="3839F11B" w14:textId="77777777" w:rsidR="008F6B6C" w:rsidRDefault="00422CCE" w:rsidP="00422CCE">
      <w:pPr>
        <w:spacing w:line="276" w:lineRule="auto"/>
        <w:jc w:val="both"/>
        <w:rPr>
          <w:rFonts w:ascii="Arial" w:hAnsi="Arial" w:cs="Arial"/>
          <w:sz w:val="20"/>
          <w:szCs w:val="20"/>
        </w:rPr>
      </w:pPr>
      <w:r>
        <w:rPr>
          <w:rFonts w:ascii="Arial" w:hAnsi="Arial" w:cs="Arial"/>
          <w:sz w:val="20"/>
          <w:szCs w:val="20"/>
        </w:rPr>
        <w:t xml:space="preserve">Smiselno je na eni od stojnic zbirati mnenja o prometni ureditvi v kraju oz. občini ter predloge občanov za njihove spremembe. Za ta namen se lahko uporabi karta naselja ali občine, da lahko občani sami vrišejo problematične točke in zraven napišejo svoje komentarje. Lahko se tudi uporabi plakat z osnovno informacijo, na katerega mimoidoči zapisujejo svoje ideje ali jih po nareku pomaga zapisati moderator na stojnici. Ravno tako je stojnica primero mesto za zbiranje mnenj in predlogov, kako izboljšati zdravstveno stanje prebivalstva v občini. Zdravstveni podatki (npr. telesni fitnes otrok in debelost otrok, prometne nesreče, duševno zdravje) lahko služijo kot izhodišče za pogovore o tem, kako lahko v bolj zdravim oblikovanjem prostora  in prometne infrastrukture (npr. več zelenih površin, igrišč, sprehajalnih in kolesarskih stez, prostorov za vadbe na prostem, prostorov za druženje mladih </w:t>
      </w:r>
      <w:proofErr w:type="spellStart"/>
      <w:r>
        <w:rPr>
          <w:rFonts w:ascii="Arial" w:hAnsi="Arial" w:cs="Arial"/>
          <w:sz w:val="20"/>
          <w:szCs w:val="20"/>
        </w:rPr>
        <w:t>ipr</w:t>
      </w:r>
      <w:proofErr w:type="spellEnd"/>
      <w:r>
        <w:rPr>
          <w:rFonts w:ascii="Arial" w:hAnsi="Arial" w:cs="Arial"/>
          <w:sz w:val="20"/>
          <w:szCs w:val="20"/>
        </w:rPr>
        <w:t xml:space="preserve">…) izboljšamo telesno dejavnost in duševno zdravje prebivalstva.  </w:t>
      </w:r>
    </w:p>
    <w:p w14:paraId="232CF4CD" w14:textId="53A9E819" w:rsidR="008D10D1" w:rsidRDefault="00422CCE" w:rsidP="00422CCE">
      <w:pPr>
        <w:spacing w:line="276" w:lineRule="auto"/>
        <w:jc w:val="both"/>
        <w:rPr>
          <w:rFonts w:ascii="Arial" w:hAnsi="Arial" w:cs="Arial"/>
          <w:sz w:val="20"/>
          <w:szCs w:val="20"/>
        </w:rPr>
      </w:pPr>
      <w:r>
        <w:rPr>
          <w:rFonts w:ascii="Arial" w:hAnsi="Arial" w:cs="Arial"/>
          <w:sz w:val="20"/>
          <w:szCs w:val="20"/>
        </w:rPr>
        <w:t xml:space="preserve">V pomoč je lahko tudi  </w:t>
      </w:r>
      <w:r w:rsidRPr="00E023DE">
        <w:rPr>
          <w:rFonts w:ascii="Arial" w:hAnsi="Arial" w:cs="Arial"/>
          <w:b/>
          <w:bCs/>
          <w:sz w:val="20"/>
          <w:szCs w:val="20"/>
        </w:rPr>
        <w:t>aplikacija Nacionalnega inštituta za javno zdravje »Zdravje v občini/Zdravje v regiji«</w:t>
      </w:r>
      <w:r>
        <w:rPr>
          <w:rFonts w:ascii="Arial" w:hAnsi="Arial" w:cs="Arial"/>
          <w:sz w:val="20"/>
          <w:szCs w:val="20"/>
        </w:rPr>
        <w:t xml:space="preserve">, kjer so za vsako občino zbrani pomembnejši zdravstveni podatki. </w:t>
      </w:r>
    </w:p>
    <w:p w14:paraId="28F5D4F1" w14:textId="1DDF8639" w:rsidR="00422CCE" w:rsidRDefault="00422CCE" w:rsidP="00422CCE">
      <w:pPr>
        <w:spacing w:line="276" w:lineRule="auto"/>
        <w:jc w:val="both"/>
        <w:rPr>
          <w:rFonts w:ascii="Arial" w:hAnsi="Arial" w:cs="Arial"/>
          <w:sz w:val="20"/>
          <w:szCs w:val="20"/>
        </w:rPr>
      </w:pPr>
      <w:r>
        <w:rPr>
          <w:rFonts w:ascii="Arial" w:hAnsi="Arial" w:cs="Arial"/>
          <w:sz w:val="20"/>
          <w:szCs w:val="20"/>
        </w:rPr>
        <w:t xml:space="preserve">Mnenja je potrebno ob koncu ETM nujno urediti, ovrednotiti in zbrana objaviti v občinskem glasilu ali na spletni strani občine (oz. na krajevno običajen način) skupaj s strokovnimi komentarji občine, kdaj se bodo določenih nujno potrebnih preureditev lotili. </w:t>
      </w:r>
    </w:p>
    <w:p w14:paraId="79F6F4A5" w14:textId="77777777" w:rsidR="00422CCE" w:rsidRDefault="00422CCE" w:rsidP="00422CCE">
      <w:pPr>
        <w:spacing w:line="276" w:lineRule="auto"/>
        <w:jc w:val="both"/>
        <w:rPr>
          <w:rFonts w:ascii="Arial" w:hAnsi="Arial" w:cs="Arial"/>
          <w:sz w:val="20"/>
          <w:szCs w:val="20"/>
        </w:rPr>
      </w:pPr>
    </w:p>
    <w:p w14:paraId="121448A4" w14:textId="77777777" w:rsidR="00422CCE" w:rsidRDefault="00422CCE" w:rsidP="00422CCE">
      <w:pPr>
        <w:spacing w:line="276" w:lineRule="auto"/>
        <w:jc w:val="both"/>
        <w:rPr>
          <w:rFonts w:ascii="Arial" w:hAnsi="Arial" w:cs="Arial"/>
          <w:sz w:val="20"/>
          <w:szCs w:val="20"/>
        </w:rPr>
      </w:pPr>
      <w:bookmarkStart w:id="9" w:name="_Toc160623142"/>
      <w:bookmarkStart w:id="10" w:name="_Toc162357775"/>
      <w:r w:rsidRPr="000E0AEB">
        <w:rPr>
          <w:rStyle w:val="Nalov3Znak"/>
          <w:color w:val="auto"/>
          <w:sz w:val="20"/>
          <w:szCs w:val="20"/>
        </w:rPr>
        <w:lastRenderedPageBreak/>
        <w:t>Predstave, delavnice in druge prireditve</w:t>
      </w:r>
      <w:bookmarkEnd w:id="9"/>
      <w:bookmarkEnd w:id="10"/>
      <w:r w:rsidRPr="00F43749">
        <w:rPr>
          <w:rFonts w:ascii="Arial" w:hAnsi="Arial" w:cs="Arial"/>
          <w:b/>
          <w:sz w:val="20"/>
          <w:szCs w:val="20"/>
        </w:rPr>
        <w:t xml:space="preserve">: </w:t>
      </w:r>
      <w:r w:rsidRPr="00F43749">
        <w:rPr>
          <w:rFonts w:ascii="Arial" w:hAnsi="Arial" w:cs="Arial"/>
          <w:sz w:val="20"/>
          <w:szCs w:val="20"/>
        </w:rPr>
        <w:t>Za g</w:t>
      </w:r>
      <w:r w:rsidRPr="00C32EF3">
        <w:rPr>
          <w:rFonts w:ascii="Arial" w:hAnsi="Arial" w:cs="Arial"/>
          <w:sz w:val="20"/>
          <w:szCs w:val="20"/>
        </w:rPr>
        <w:t>ledališke</w:t>
      </w:r>
      <w:r>
        <w:rPr>
          <w:rFonts w:ascii="Arial" w:hAnsi="Arial" w:cs="Arial"/>
          <w:sz w:val="20"/>
          <w:szCs w:val="20"/>
        </w:rPr>
        <w:t xml:space="preserve">, plesne ali glasbene predstave, športne prireditve, različne delavnice ter </w:t>
      </w:r>
      <w:hyperlink r:id="rId21" w:history="1">
        <w:r w:rsidRPr="004F54FB">
          <w:rPr>
            <w:rStyle w:val="Hiperpovezava"/>
            <w:rFonts w:ascii="Arial" w:hAnsi="Arial" w:cs="Arial"/>
            <w:sz w:val="20"/>
            <w:szCs w:val="20"/>
          </w:rPr>
          <w:t>druge vrste prireditev</w:t>
        </w:r>
      </w:hyperlink>
      <w:r>
        <w:rPr>
          <w:rStyle w:val="Sprotnaopomba-sklic"/>
          <w:rFonts w:ascii="Arial" w:hAnsi="Arial" w:cs="Arial"/>
          <w:sz w:val="20"/>
          <w:szCs w:val="20"/>
        </w:rPr>
        <w:footnoteReference w:id="9"/>
      </w:r>
      <w:r>
        <w:rPr>
          <w:rFonts w:ascii="Arial" w:hAnsi="Arial" w:cs="Arial"/>
          <w:sz w:val="20"/>
          <w:szCs w:val="20"/>
        </w:rPr>
        <w:t xml:space="preserve"> se lahko glede na potrebe in prostorske možnosti postavi začasni oder, ni pa nujno. Pred prireditvijo oz. ob njenem zaključku naj ima organizator kratek nagovor o pomenu Evropskega tedna mobilnosti in trajnostne mobilnosti za spreminjanje potovalnih navad in več kvalitetnega javnega prostora za občane. </w:t>
      </w:r>
      <w:r w:rsidRPr="00636314">
        <w:rPr>
          <w:rFonts w:ascii="Arial" w:hAnsi="Arial" w:cs="Arial"/>
          <w:sz w:val="20"/>
          <w:szCs w:val="20"/>
        </w:rPr>
        <w:t>Program se lahko zaključi z zaključno prireditvijo kjer se podelijo nagrade</w:t>
      </w:r>
      <w:r>
        <w:rPr>
          <w:rFonts w:ascii="Arial" w:hAnsi="Arial" w:cs="Arial"/>
          <w:sz w:val="20"/>
          <w:szCs w:val="20"/>
        </w:rPr>
        <w:t xml:space="preserve">, če so se v času ETM odvijala kakšna </w:t>
      </w:r>
      <w:hyperlink r:id="rId22" w:history="1">
        <w:r w:rsidRPr="004F54FB">
          <w:rPr>
            <w:rStyle w:val="Hiperpovezava"/>
            <w:rFonts w:ascii="Arial" w:hAnsi="Arial" w:cs="Arial"/>
            <w:sz w:val="20"/>
            <w:szCs w:val="20"/>
          </w:rPr>
          <w:t>tekmovanja</w:t>
        </w:r>
      </w:hyperlink>
      <w:r>
        <w:rPr>
          <w:rStyle w:val="Sprotnaopomba-sklic"/>
          <w:rFonts w:ascii="Arial" w:hAnsi="Arial" w:cs="Arial"/>
          <w:sz w:val="20"/>
          <w:szCs w:val="20"/>
        </w:rPr>
        <w:footnoteReference w:id="10"/>
      </w:r>
      <w:r>
        <w:rPr>
          <w:rFonts w:ascii="Arial" w:hAnsi="Arial" w:cs="Arial"/>
          <w:sz w:val="20"/>
          <w:szCs w:val="20"/>
        </w:rPr>
        <w:t xml:space="preserve"> ali nagradne igre.</w:t>
      </w:r>
    </w:p>
    <w:p w14:paraId="2F33883B" w14:textId="77777777" w:rsidR="00422CCE" w:rsidRDefault="00422CCE" w:rsidP="00422CCE">
      <w:pPr>
        <w:spacing w:line="276" w:lineRule="auto"/>
        <w:jc w:val="both"/>
        <w:rPr>
          <w:rFonts w:ascii="Arial" w:hAnsi="Arial" w:cs="Arial"/>
          <w:sz w:val="20"/>
          <w:szCs w:val="20"/>
        </w:rPr>
      </w:pPr>
    </w:p>
    <w:p w14:paraId="66FE124D" w14:textId="77777777" w:rsidR="00422CCE" w:rsidRDefault="00422CCE" w:rsidP="00422CCE">
      <w:pPr>
        <w:spacing w:line="276" w:lineRule="auto"/>
        <w:jc w:val="both"/>
        <w:rPr>
          <w:rFonts w:ascii="Arial" w:hAnsi="Arial" w:cs="Arial"/>
          <w:sz w:val="20"/>
          <w:szCs w:val="20"/>
        </w:rPr>
      </w:pPr>
      <w:bookmarkStart w:id="11" w:name="_Toc160623143"/>
      <w:bookmarkStart w:id="12" w:name="_Toc162357776"/>
      <w:r w:rsidRPr="000E0AEB">
        <w:rPr>
          <w:rStyle w:val="Nalov3Znak"/>
          <w:color w:val="auto"/>
          <w:sz w:val="20"/>
          <w:szCs w:val="20"/>
        </w:rPr>
        <w:t>Razstave na prostem</w:t>
      </w:r>
      <w:bookmarkEnd w:id="11"/>
      <w:bookmarkEnd w:id="12"/>
      <w:r>
        <w:rPr>
          <w:rFonts w:ascii="Arial" w:hAnsi="Arial" w:cs="Arial"/>
          <w:sz w:val="20"/>
          <w:szCs w:val="20"/>
        </w:rPr>
        <w:t xml:space="preserve">: </w:t>
      </w:r>
      <w:r w:rsidRPr="001350BA">
        <w:rPr>
          <w:rFonts w:ascii="Arial" w:hAnsi="Arial" w:cs="Arial"/>
          <w:sz w:val="20"/>
          <w:szCs w:val="20"/>
        </w:rPr>
        <w:t xml:space="preserve">Vsebina </w:t>
      </w:r>
      <w:hyperlink r:id="rId23" w:history="1">
        <w:r w:rsidRPr="004F54FB">
          <w:rPr>
            <w:rStyle w:val="Hiperpovezava"/>
            <w:rFonts w:ascii="Arial" w:hAnsi="Arial" w:cs="Arial"/>
            <w:sz w:val="20"/>
            <w:szCs w:val="20"/>
          </w:rPr>
          <w:t>razstave</w:t>
        </w:r>
      </w:hyperlink>
      <w:r>
        <w:rPr>
          <w:rStyle w:val="Sprotnaopomba-sklic"/>
          <w:rFonts w:ascii="Arial" w:hAnsi="Arial" w:cs="Arial"/>
          <w:sz w:val="20"/>
          <w:szCs w:val="20"/>
        </w:rPr>
        <w:footnoteReference w:id="11"/>
      </w:r>
      <w:r w:rsidRPr="001350BA">
        <w:rPr>
          <w:rFonts w:ascii="Arial" w:hAnsi="Arial" w:cs="Arial"/>
          <w:sz w:val="20"/>
          <w:szCs w:val="20"/>
        </w:rPr>
        <w:t xml:space="preserve"> je lahko povezana izključno s trajnostno mobilnostjo, lahko pa ima čisto drugo vsebino</w:t>
      </w:r>
      <w:r>
        <w:rPr>
          <w:rFonts w:ascii="Arial" w:hAnsi="Arial" w:cs="Arial"/>
          <w:sz w:val="20"/>
          <w:szCs w:val="20"/>
        </w:rPr>
        <w:t>. Če je vsebina druga, naj imajo razstavni panoji logotip Evropskega tedna mobilnosti in naj bo na primeren način jasno predstavljeno, s kakšnim namenom se prostor, na katerem je razstava, zapira za motoriziran promet in namenja kvalitetnemu javnemu prostoru za občane oz. ali se namerava trajno preurediti. Če je predvidena trajna preureditev ulice ali trga, je na razstavnih panojih lahko npr. prikazano stanje pred motorizacijo, sedanje stanje in predvidena nova ureditev brez motornega prometa ali z ureditvijo umirjenega prometa.</w:t>
      </w:r>
    </w:p>
    <w:p w14:paraId="3C111021" w14:textId="77777777" w:rsidR="00422CCE" w:rsidRDefault="00422CCE" w:rsidP="00422CCE">
      <w:pPr>
        <w:spacing w:line="276" w:lineRule="auto"/>
        <w:jc w:val="both"/>
        <w:rPr>
          <w:rFonts w:ascii="Arial" w:hAnsi="Arial" w:cs="Arial"/>
          <w:b/>
          <w:sz w:val="20"/>
          <w:szCs w:val="20"/>
        </w:rPr>
      </w:pPr>
    </w:p>
    <w:p w14:paraId="75A49B00" w14:textId="77777777" w:rsidR="00422CCE" w:rsidRDefault="00422CCE" w:rsidP="00422CCE">
      <w:pPr>
        <w:spacing w:line="276" w:lineRule="auto"/>
        <w:jc w:val="both"/>
        <w:rPr>
          <w:rFonts w:ascii="Arial" w:hAnsi="Arial" w:cs="Arial"/>
          <w:sz w:val="20"/>
          <w:szCs w:val="20"/>
        </w:rPr>
      </w:pPr>
      <w:bookmarkStart w:id="13" w:name="_Toc160623144"/>
      <w:bookmarkStart w:id="14" w:name="_Toc162357777"/>
      <w:r w:rsidRPr="000E0AEB">
        <w:rPr>
          <w:rStyle w:val="Nalov3Znak"/>
          <w:color w:val="auto"/>
          <w:sz w:val="20"/>
          <w:szCs w:val="20"/>
        </w:rPr>
        <w:t>Preureditev parkirišča v kolesarski poligon</w:t>
      </w:r>
      <w:bookmarkEnd w:id="13"/>
      <w:bookmarkEnd w:id="14"/>
      <w:r w:rsidRPr="000E0AEB">
        <w:rPr>
          <w:rFonts w:ascii="Arial" w:hAnsi="Arial" w:cs="Arial"/>
          <w:b/>
          <w:bCs/>
          <w:sz w:val="20"/>
          <w:szCs w:val="20"/>
        </w:rPr>
        <w:t xml:space="preserve"> za otroke za učenje kolesarskih spretnosti</w:t>
      </w:r>
      <w:r w:rsidRPr="003363C8">
        <w:rPr>
          <w:rFonts w:ascii="Arial" w:hAnsi="Arial" w:cs="Arial"/>
          <w:b/>
          <w:bCs/>
          <w:sz w:val="20"/>
          <w:szCs w:val="20"/>
        </w:rPr>
        <w:t>,</w:t>
      </w:r>
      <w:r>
        <w:rPr>
          <w:rFonts w:ascii="Arial" w:hAnsi="Arial" w:cs="Arial"/>
          <w:sz w:val="20"/>
          <w:szCs w:val="20"/>
        </w:rPr>
        <w:t xml:space="preserve"> postavitev stojal za kolesa/kolesarnic, mizic in stolov: K sodelovanju lahko povabite lokalna kolesarska društva, kolesarske trgovine in druge ponudnike, ki bodo popestrili dogajanja na delavnicah tako za otroke kot starše npr. ponudnike zdrave prehrane in pijač (vsekakor sem ne sodijo alkoholni, energijski in sladki napitki). Ob tej priložnosti lahko za starše natisnete tudi brošure »</w:t>
      </w:r>
      <w:r w:rsidRPr="003363C8">
        <w:rPr>
          <w:rFonts w:ascii="Arial" w:hAnsi="Arial" w:cs="Arial"/>
          <w:sz w:val="20"/>
          <w:szCs w:val="20"/>
        </w:rPr>
        <w:t>Podprite</w:t>
      </w:r>
      <w:r>
        <w:rPr>
          <w:rFonts w:ascii="Arial" w:hAnsi="Arial" w:cs="Arial"/>
          <w:sz w:val="20"/>
          <w:szCs w:val="20"/>
        </w:rPr>
        <w:t xml:space="preserve"> </w:t>
      </w:r>
      <w:r w:rsidRPr="003363C8">
        <w:rPr>
          <w:rFonts w:ascii="Arial" w:hAnsi="Arial" w:cs="Arial"/>
          <w:sz w:val="20"/>
          <w:szCs w:val="20"/>
        </w:rPr>
        <w:t>svojega</w:t>
      </w:r>
      <w:r>
        <w:rPr>
          <w:rFonts w:ascii="Arial" w:hAnsi="Arial" w:cs="Arial"/>
          <w:sz w:val="20"/>
          <w:szCs w:val="20"/>
        </w:rPr>
        <w:t xml:space="preserve"> </w:t>
      </w:r>
      <w:r w:rsidRPr="003363C8">
        <w:rPr>
          <w:rFonts w:ascii="Arial" w:hAnsi="Arial" w:cs="Arial"/>
          <w:sz w:val="20"/>
          <w:szCs w:val="20"/>
        </w:rPr>
        <w:t>otroka</w:t>
      </w:r>
      <w:r>
        <w:rPr>
          <w:rFonts w:ascii="Arial" w:hAnsi="Arial" w:cs="Arial"/>
          <w:sz w:val="20"/>
          <w:szCs w:val="20"/>
        </w:rPr>
        <w:t xml:space="preserve"> š</w:t>
      </w:r>
      <w:r w:rsidRPr="003363C8">
        <w:rPr>
          <w:rFonts w:ascii="Arial" w:hAnsi="Arial" w:cs="Arial"/>
          <w:sz w:val="20"/>
          <w:szCs w:val="20"/>
        </w:rPr>
        <w:t>portn</w:t>
      </w:r>
      <w:r>
        <w:rPr>
          <w:rFonts w:ascii="Arial" w:hAnsi="Arial" w:cs="Arial"/>
          <w:sz w:val="20"/>
          <w:szCs w:val="20"/>
        </w:rPr>
        <w:t>i</w:t>
      </w:r>
      <w:r w:rsidRPr="003363C8">
        <w:rPr>
          <w:rFonts w:ascii="Arial" w:hAnsi="Arial" w:cs="Arial"/>
          <w:sz w:val="20"/>
          <w:szCs w:val="20"/>
        </w:rPr>
        <w:t xml:space="preserve">ka« </w:t>
      </w:r>
      <w:r>
        <w:rPr>
          <w:rFonts w:ascii="Arial" w:hAnsi="Arial" w:cs="Arial"/>
          <w:sz w:val="20"/>
          <w:szCs w:val="20"/>
        </w:rPr>
        <w:t xml:space="preserve"> in jih postavite na mizice, da si jih lahko preberejo, ko čakajo na otroke. </w:t>
      </w:r>
    </w:p>
    <w:p w14:paraId="46DB471C" w14:textId="77777777" w:rsidR="00422CCE" w:rsidRDefault="00422CCE" w:rsidP="00422CCE">
      <w:pPr>
        <w:spacing w:line="276" w:lineRule="auto"/>
        <w:jc w:val="both"/>
        <w:rPr>
          <w:rFonts w:ascii="Arial" w:hAnsi="Arial" w:cs="Arial"/>
          <w:sz w:val="20"/>
          <w:szCs w:val="20"/>
        </w:rPr>
      </w:pPr>
    </w:p>
    <w:p w14:paraId="6543DD9A" w14:textId="77777777" w:rsidR="00422CCE" w:rsidRDefault="00422CCE" w:rsidP="00422CCE">
      <w:pPr>
        <w:spacing w:line="276" w:lineRule="auto"/>
        <w:jc w:val="both"/>
        <w:rPr>
          <w:rFonts w:ascii="Arial" w:hAnsi="Arial" w:cs="Arial"/>
          <w:sz w:val="20"/>
          <w:szCs w:val="20"/>
        </w:rPr>
      </w:pPr>
      <w:r w:rsidRPr="00E023DE">
        <w:rPr>
          <w:rFonts w:ascii="Arial" w:hAnsi="Arial" w:cs="Arial"/>
          <w:b/>
          <w:bCs/>
          <w:sz w:val="20"/>
          <w:szCs w:val="20"/>
        </w:rPr>
        <w:t>Preureditev parkirišča v začasni prostor za vadbo na prostem</w:t>
      </w:r>
      <w:r>
        <w:rPr>
          <w:rFonts w:ascii="Arial" w:hAnsi="Arial" w:cs="Arial"/>
          <w:sz w:val="20"/>
          <w:szCs w:val="20"/>
        </w:rPr>
        <w:t xml:space="preserve"> za starejše občane. Pri tem je smiselno, da je to v območju umirjenega prometa oz. v bližini narave in zelenja, saj ne želite, da bi vadeči vdihavali onesnažen zrak in  trpeli hrup. Pri organizaciji vadbe se lahko povežete z lokalnimi športniki društvi ali z enoto Šole Zdravja, če obstaja tudi v vašem kraju in jih pri tem prosite za pomoč. Šola zdravja </w:t>
      </w:r>
    </w:p>
    <w:p w14:paraId="77995461" w14:textId="77777777" w:rsidR="00422CCE" w:rsidRPr="003363C8" w:rsidRDefault="00422CCE" w:rsidP="00422CCE">
      <w:pPr>
        <w:spacing w:line="276" w:lineRule="auto"/>
        <w:jc w:val="both"/>
        <w:rPr>
          <w:rFonts w:ascii="Arial" w:hAnsi="Arial" w:cs="Arial"/>
          <w:sz w:val="20"/>
          <w:szCs w:val="20"/>
        </w:rPr>
      </w:pPr>
    </w:p>
    <w:p w14:paraId="5046FB9B" w14:textId="77777777" w:rsidR="00422CCE" w:rsidRDefault="00422CCE" w:rsidP="00422CCE">
      <w:pPr>
        <w:spacing w:line="276" w:lineRule="auto"/>
        <w:jc w:val="both"/>
        <w:rPr>
          <w:rFonts w:ascii="Arial" w:hAnsi="Arial" w:cs="Arial"/>
          <w:sz w:val="20"/>
          <w:szCs w:val="20"/>
        </w:rPr>
      </w:pPr>
      <w:r w:rsidRPr="003363C8">
        <w:rPr>
          <w:rFonts w:ascii="Arial" w:hAnsi="Arial" w:cs="Arial"/>
          <w:sz w:val="20"/>
          <w:szCs w:val="20"/>
        </w:rPr>
        <w:t xml:space="preserve">Organizirajte </w:t>
      </w:r>
      <w:r w:rsidRPr="003031F1">
        <w:rPr>
          <w:rFonts w:ascii="Arial" w:hAnsi="Arial" w:cs="Arial"/>
          <w:b/>
          <w:bCs/>
          <w:sz w:val="20"/>
          <w:szCs w:val="20"/>
        </w:rPr>
        <w:t>pohod ali kolesarjenje po kulturnih poteh</w:t>
      </w:r>
      <w:r w:rsidRPr="003363C8">
        <w:rPr>
          <w:rFonts w:ascii="Arial" w:hAnsi="Arial" w:cs="Arial"/>
          <w:sz w:val="20"/>
          <w:szCs w:val="20"/>
        </w:rPr>
        <w:t xml:space="preserve"> v vašem kraju ali pa ustvarite novo kulturno pot in jo obogatite z dogodki in presenečenji ob poti. Ustvarite stalno novo kulturno pot in tako obogatite turistično ponudbo v svojem kraju. Nekatere možnosti in ideje najdete v priročniku »</w:t>
      </w:r>
      <w:hyperlink r:id="rId24" w:history="1">
        <w:r w:rsidRPr="0082353B">
          <w:rPr>
            <w:rStyle w:val="Hiperpovezava"/>
          </w:rPr>
          <w:t>Kam me nese, prav me nese</w:t>
        </w:r>
        <w:r w:rsidRPr="0082353B">
          <w:rPr>
            <w:rStyle w:val="Hiperpovezava"/>
            <w:rFonts w:ascii="Arial" w:hAnsi="Arial" w:cs="Arial"/>
            <w:sz w:val="20"/>
            <w:szCs w:val="20"/>
          </w:rPr>
          <w:t>«.</w:t>
        </w:r>
      </w:hyperlink>
      <w:r w:rsidRPr="003363C8">
        <w:rPr>
          <w:rFonts w:ascii="Arial" w:hAnsi="Arial" w:cs="Arial"/>
          <w:sz w:val="20"/>
          <w:szCs w:val="20"/>
        </w:rPr>
        <w:t xml:space="preserve"> </w:t>
      </w:r>
      <w:r>
        <w:rPr>
          <w:rFonts w:ascii="Arial" w:hAnsi="Arial" w:cs="Arial"/>
          <w:sz w:val="20"/>
          <w:szCs w:val="20"/>
        </w:rPr>
        <w:t xml:space="preserve">Pri pripravi programa se lahko povežete s športnimi, kulturnimi društvi in kulturnimi ustanovami, knjižnicami, turističnim društvom, ponudniki prehrane ipd. </w:t>
      </w:r>
    </w:p>
    <w:p w14:paraId="4E2F5894" w14:textId="77777777" w:rsidR="00422CCE" w:rsidRDefault="00422CCE" w:rsidP="00422CCE">
      <w:pPr>
        <w:spacing w:line="276" w:lineRule="auto"/>
        <w:jc w:val="both"/>
        <w:rPr>
          <w:rFonts w:ascii="Arial" w:hAnsi="Arial" w:cs="Arial"/>
          <w:color w:val="000000"/>
          <w:sz w:val="20"/>
          <w:szCs w:val="20"/>
        </w:rPr>
      </w:pPr>
    </w:p>
    <w:p w14:paraId="0965F57E" w14:textId="77777777" w:rsidR="00422CCE" w:rsidRDefault="00E513CC" w:rsidP="00422CCE">
      <w:pPr>
        <w:spacing w:line="276" w:lineRule="auto"/>
        <w:jc w:val="both"/>
        <w:rPr>
          <w:rFonts w:ascii="Arial" w:hAnsi="Arial" w:cs="Arial"/>
          <w:sz w:val="20"/>
          <w:szCs w:val="20"/>
        </w:rPr>
      </w:pPr>
      <w:hyperlink r:id="rId25" w:history="1">
        <w:r w:rsidR="00422CCE">
          <w:rPr>
            <w:rStyle w:val="Hiperpovezava"/>
            <w:rFonts w:ascii="Arial" w:hAnsi="Arial" w:cs="Arial"/>
            <w:sz w:val="20"/>
            <w:szCs w:val="20"/>
          </w:rPr>
          <w:t>Primer dobre prakse</w:t>
        </w:r>
      </w:hyperlink>
      <w:r w:rsidR="00422CCE">
        <w:rPr>
          <w:rStyle w:val="Sprotnaopomba-sklic"/>
          <w:rFonts w:ascii="Arial" w:hAnsi="Arial" w:cs="Arial"/>
          <w:color w:val="0000FF"/>
          <w:sz w:val="20"/>
          <w:szCs w:val="20"/>
          <w:u w:val="single"/>
        </w:rPr>
        <w:footnoteReference w:id="12"/>
      </w:r>
    </w:p>
    <w:p w14:paraId="33D8779A" w14:textId="77777777" w:rsidR="00980246" w:rsidRDefault="00980246" w:rsidP="00C32EF3">
      <w:pPr>
        <w:spacing w:line="276" w:lineRule="auto"/>
        <w:jc w:val="both"/>
        <w:rPr>
          <w:rFonts w:ascii="Arial" w:hAnsi="Arial" w:cs="Arial"/>
          <w:color w:val="000000"/>
          <w:sz w:val="20"/>
          <w:szCs w:val="20"/>
        </w:rPr>
      </w:pPr>
    </w:p>
    <w:p w14:paraId="5EB2C403" w14:textId="77777777" w:rsidR="008D10D1" w:rsidRDefault="008D10D1">
      <w:pPr>
        <w:rPr>
          <w:rFonts w:ascii="Arial" w:hAnsi="Arial" w:cs="Arial"/>
          <w:b/>
          <w:bCs/>
          <w:iCs/>
          <w:lang w:eastAsia="ar-SA"/>
        </w:rPr>
      </w:pPr>
      <w:bookmarkStart w:id="15" w:name="_Toc47364564"/>
      <w:r>
        <w:br w:type="page"/>
      </w:r>
    </w:p>
    <w:p w14:paraId="12712A70" w14:textId="22382366" w:rsidR="00EF5EB4" w:rsidRPr="00DD2BA7" w:rsidRDefault="00F43749" w:rsidP="00E25A61">
      <w:pPr>
        <w:pStyle w:val="Naslov2"/>
        <w:rPr>
          <w:sz w:val="24"/>
          <w:szCs w:val="24"/>
        </w:rPr>
      </w:pPr>
      <w:bookmarkStart w:id="16" w:name="_Toc162357778"/>
      <w:r>
        <w:rPr>
          <w:sz w:val="24"/>
          <w:szCs w:val="24"/>
        </w:rPr>
        <w:lastRenderedPageBreak/>
        <w:t>B</w:t>
      </w:r>
      <w:r w:rsidR="00EF5EB4" w:rsidRPr="00DD2BA7">
        <w:rPr>
          <w:sz w:val="24"/>
          <w:szCs w:val="24"/>
        </w:rPr>
        <w:t xml:space="preserve"> – DELAVNICE </w:t>
      </w:r>
      <w:r w:rsidR="00C8146C" w:rsidRPr="00DD2BA7">
        <w:rPr>
          <w:sz w:val="24"/>
          <w:szCs w:val="24"/>
        </w:rPr>
        <w:t>ZA STAREJŠE »OSTANIMO MOBILNI«</w:t>
      </w:r>
      <w:bookmarkEnd w:id="15"/>
      <w:bookmarkEnd w:id="16"/>
    </w:p>
    <w:p w14:paraId="1A75B5D9"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Namen te aktivnosti je pritegniti čim več starejših občanov. </w:t>
      </w:r>
      <w:r w:rsidRPr="00636314">
        <w:rPr>
          <w:rFonts w:ascii="Arial" w:hAnsi="Arial" w:cs="Arial"/>
          <w:bCs/>
          <w:sz w:val="20"/>
          <w:szCs w:val="20"/>
        </w:rPr>
        <w:t xml:space="preserve">Velja poudariti, da so starejši nad 65 let raznolika skupina prebivalcev, med katerimi so nekateri še zelo aktivni, drugi pa psihofizično nezmožni premagati že zelo kratke razdalje. Zato je potrebno za učinkovito upravljanje mobilnosti starejših uporabljati čim bolj pester nabor možnih spodbud, prilagojen različnim potrebam in zmožnostim starejših oseb. </w:t>
      </w:r>
    </w:p>
    <w:p w14:paraId="30CE1149" w14:textId="77777777" w:rsidR="00EF5EB4" w:rsidRPr="00636314" w:rsidRDefault="00EF5EB4" w:rsidP="00EF5EB4">
      <w:pPr>
        <w:spacing w:line="276" w:lineRule="auto"/>
        <w:jc w:val="both"/>
        <w:rPr>
          <w:rFonts w:ascii="Arial" w:hAnsi="Arial" w:cs="Arial"/>
          <w:sz w:val="20"/>
          <w:szCs w:val="20"/>
        </w:rPr>
      </w:pPr>
    </w:p>
    <w:p w14:paraId="6C79F3FC"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Organizator oz. lokalni koordinator ETM v sodelovanju z društvi upokojencev, območnimi enotami NIJZ ali Centrom za krepitev zdravja, lokalnimi SPV-ji ipd. organizira: </w:t>
      </w:r>
    </w:p>
    <w:p w14:paraId="1D91FBEA"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delavnico (predstavitve, koordinacija, vodenje delavnice), </w:t>
      </w:r>
    </w:p>
    <w:p w14:paraId="047A131B"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zagotovi </w:t>
      </w:r>
      <w:r w:rsidRPr="00636314">
        <w:rPr>
          <w:rFonts w:ascii="Arial" w:hAnsi="Arial" w:cs="Arial"/>
          <w:color w:val="000000"/>
          <w:sz w:val="20"/>
          <w:szCs w:val="20"/>
        </w:rPr>
        <w:t xml:space="preserve">prostor za izvedbo delavnice z manjšim prigrizkom oz. kavo (bodite za zgled in udeležencem delavnic ponudite zdrave prigrizke, po možnosti iz pridelkov iz vašega lokalnega okolja) in nesladkane pijače (idealno vodo, nesladkan ledeni čaj) in </w:t>
      </w:r>
    </w:p>
    <w:p w14:paraId="5A3BB724"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color w:val="000000"/>
          <w:sz w:val="20"/>
          <w:szCs w:val="20"/>
        </w:rPr>
        <w:t>razpošlje (oz. na krajevno običajen način objavi) vabila dogodka; pošlje sporočilo za medije.</w:t>
      </w:r>
    </w:p>
    <w:p w14:paraId="3FEDD318"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1C8129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Priporočamo, da organizator izbere prostor, ki omogoča prihod na trajnosten način (peš, s kolesom in/ali avtobusom) ter da o tem (o možnostih prihoda peš, s kolesom – kje so parkirišča za kolesa, kje so postajališča, kateri avtobus vozi) obvestite udeležence ter jih spodbudite k uporabi le-teh načinov za prihod na delavnice.</w:t>
      </w:r>
    </w:p>
    <w:p w14:paraId="137E00A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63EBB951" w14:textId="77777777" w:rsidR="00EF5EB4" w:rsidRPr="00636314" w:rsidRDefault="00EF5EB4" w:rsidP="00EF5EB4">
      <w:pPr>
        <w:pStyle w:val="Brezrazmikov"/>
        <w:spacing w:line="276" w:lineRule="auto"/>
        <w:jc w:val="both"/>
        <w:rPr>
          <w:rFonts w:cs="Arial"/>
          <w:szCs w:val="20"/>
          <w:lang w:eastAsia="sl-SI"/>
        </w:rPr>
      </w:pPr>
      <w:r w:rsidRPr="00636314">
        <w:rPr>
          <w:rFonts w:cs="Arial"/>
          <w:szCs w:val="20"/>
          <w:lang w:eastAsia="sl-SI"/>
        </w:rPr>
        <w:t>Namen delavnic je</w:t>
      </w:r>
      <w:r w:rsidRPr="00636314">
        <w:rPr>
          <w:rFonts w:cs="Arial"/>
          <w:szCs w:val="20"/>
          <w:lang w:eastAsia="en-GB"/>
        </w:rPr>
        <w:t xml:space="preserve"> prispevati k večji ozaveščenosti o pomenu trajnostne mobilnosti med starejšimi in jim predstaviti drugačne rešitve pri prevozu in organizaciji dnevnih poti ter </w:t>
      </w:r>
      <w:r w:rsidRPr="00636314">
        <w:rPr>
          <w:rFonts w:cs="Arial"/>
          <w:szCs w:val="20"/>
          <w:lang w:eastAsia="sl-SI"/>
        </w:rPr>
        <w:t xml:space="preserve">koristi hoje za zdravje in dobro počutje, kot tudi širše družbene, gospodarske in </w:t>
      </w:r>
      <w:proofErr w:type="spellStart"/>
      <w:r w:rsidRPr="00636314">
        <w:rPr>
          <w:rFonts w:cs="Arial"/>
          <w:szCs w:val="20"/>
          <w:lang w:eastAsia="sl-SI"/>
        </w:rPr>
        <w:t>okoljske</w:t>
      </w:r>
      <w:proofErr w:type="spellEnd"/>
      <w:r w:rsidRPr="00636314">
        <w:rPr>
          <w:rFonts w:cs="Arial"/>
          <w:szCs w:val="20"/>
          <w:lang w:eastAsia="sl-SI"/>
        </w:rPr>
        <w:t xml:space="preserve"> koristi hoje, kolesarjenja in uporabe javnega prevoza. </w:t>
      </w:r>
      <w:r w:rsidR="005B3536">
        <w:rPr>
          <w:rFonts w:cs="Arial"/>
          <w:szCs w:val="20"/>
          <w:lang w:eastAsia="sl-SI"/>
        </w:rPr>
        <w:t>Jezik predstavitve naj bo poljuden s čim več primeri različnih praks in če je možno, iz domačega okolja. Nagovarjanje starostnikov naj bo primerno, spoštljivo. Predlagamo, da uporabljate besedo »starejši«, oz. »starejša oseba«.</w:t>
      </w:r>
    </w:p>
    <w:p w14:paraId="65315089" w14:textId="77777777" w:rsidR="00EF5EB4" w:rsidRPr="00636314" w:rsidRDefault="00EF5EB4" w:rsidP="00EF5EB4">
      <w:pPr>
        <w:spacing w:line="276" w:lineRule="auto"/>
        <w:jc w:val="both"/>
        <w:rPr>
          <w:rFonts w:ascii="Arial" w:hAnsi="Arial" w:cs="Arial"/>
          <w:sz w:val="20"/>
          <w:szCs w:val="20"/>
        </w:rPr>
      </w:pPr>
    </w:p>
    <w:p w14:paraId="2FEB7821" w14:textId="77777777" w:rsidR="00EF5EB4" w:rsidRPr="00636314" w:rsidRDefault="005B3536" w:rsidP="00EF5EB4">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Po uvodnem delu, kjer po</w:t>
      </w:r>
      <w:r w:rsidR="006456C4">
        <w:rPr>
          <w:rFonts w:ascii="Arial" w:hAnsi="Arial" w:cs="Arial"/>
          <w:color w:val="000000"/>
          <w:sz w:val="20"/>
          <w:szCs w:val="20"/>
        </w:rPr>
        <w:t>date</w:t>
      </w:r>
      <w:r>
        <w:rPr>
          <w:rFonts w:ascii="Arial" w:hAnsi="Arial" w:cs="Arial"/>
          <w:color w:val="000000"/>
          <w:sz w:val="20"/>
          <w:szCs w:val="20"/>
        </w:rPr>
        <w:t xml:space="preserve"> nekaj splošn</w:t>
      </w:r>
      <w:r w:rsidR="006456C4">
        <w:rPr>
          <w:rFonts w:ascii="Arial" w:hAnsi="Arial" w:cs="Arial"/>
          <w:color w:val="000000"/>
          <w:sz w:val="20"/>
          <w:szCs w:val="20"/>
        </w:rPr>
        <w:t>ih vsebin</w:t>
      </w:r>
      <w:r>
        <w:rPr>
          <w:rFonts w:ascii="Arial" w:hAnsi="Arial" w:cs="Arial"/>
          <w:color w:val="000000"/>
          <w:sz w:val="20"/>
          <w:szCs w:val="20"/>
        </w:rPr>
        <w:t xml:space="preserve"> o trajnostni mobilnosti, se osredotočite na določeno temo. Če želite, lahko predstavitvi dodate podatke o </w:t>
      </w:r>
      <w:hyperlink r:id="rId26" w:history="1">
        <w:r w:rsidRPr="00493C43">
          <w:rPr>
            <w:rStyle w:val="Hiperpovezava"/>
            <w:rFonts w:ascii="Arial" w:hAnsi="Arial" w:cs="Arial"/>
            <w:sz w:val="20"/>
            <w:szCs w:val="20"/>
          </w:rPr>
          <w:t>zdravju v vaši občini</w:t>
        </w:r>
      </w:hyperlink>
      <w:r w:rsidR="00493C43">
        <w:rPr>
          <w:rStyle w:val="Sprotnaopomba-sklic"/>
          <w:rFonts w:ascii="Arial" w:hAnsi="Arial" w:cs="Arial"/>
          <w:color w:val="000000"/>
          <w:sz w:val="20"/>
          <w:szCs w:val="20"/>
        </w:rPr>
        <w:footnoteReference w:id="13"/>
      </w:r>
      <w:r>
        <w:rPr>
          <w:rFonts w:ascii="Arial" w:hAnsi="Arial" w:cs="Arial"/>
          <w:color w:val="000000"/>
          <w:sz w:val="20"/>
          <w:szCs w:val="20"/>
        </w:rPr>
        <w:t>, saj je to dobra iztočnica za debato o trajnostni mobilnosti, še posebej pri starejših osebah</w:t>
      </w:r>
      <w:r w:rsidRPr="00606083">
        <w:rPr>
          <w:rFonts w:ascii="Arial" w:hAnsi="Arial" w:cs="Arial"/>
          <w:color w:val="000000"/>
          <w:sz w:val="20"/>
          <w:szCs w:val="20"/>
        </w:rPr>
        <w:t xml:space="preserve">. </w:t>
      </w:r>
      <w:r w:rsidR="00EF5EB4" w:rsidRPr="00606083">
        <w:rPr>
          <w:rFonts w:ascii="Arial" w:hAnsi="Arial" w:cs="Arial"/>
          <w:color w:val="000000"/>
          <w:sz w:val="20"/>
          <w:szCs w:val="20"/>
        </w:rPr>
        <w:t>Spodaj je opisanih nekaj aktualnih vsebin/</w:t>
      </w:r>
      <w:r w:rsidR="00452640" w:rsidRPr="00606083">
        <w:rPr>
          <w:rFonts w:ascii="Arial" w:hAnsi="Arial" w:cs="Arial"/>
          <w:color w:val="000000"/>
          <w:sz w:val="20"/>
          <w:szCs w:val="20"/>
        </w:rPr>
        <w:t xml:space="preserve"> </w:t>
      </w:r>
      <w:r w:rsidR="00EF5EB4" w:rsidRPr="00606083">
        <w:rPr>
          <w:rFonts w:ascii="Arial" w:hAnsi="Arial" w:cs="Arial"/>
          <w:color w:val="000000"/>
          <w:sz w:val="20"/>
          <w:szCs w:val="20"/>
        </w:rPr>
        <w:t>tem, ki jih lahko vključite v sklop delavnic</w:t>
      </w:r>
      <w:r w:rsidR="007B3013" w:rsidRPr="00606083">
        <w:rPr>
          <w:rFonts w:ascii="Arial" w:hAnsi="Arial" w:cs="Arial"/>
          <w:color w:val="000000"/>
          <w:sz w:val="20"/>
          <w:szCs w:val="20"/>
        </w:rPr>
        <w:t xml:space="preserve"> ali pa delavnice kombinirate z delom na terenu.</w:t>
      </w:r>
      <w:r w:rsidR="00F67E03" w:rsidRPr="00606083">
        <w:rPr>
          <w:rFonts w:ascii="Arial" w:hAnsi="Arial" w:cs="Arial"/>
          <w:color w:val="000000"/>
          <w:sz w:val="20"/>
          <w:szCs w:val="20"/>
        </w:rPr>
        <w:t xml:space="preserve"> Več informacij</w:t>
      </w:r>
      <w:r w:rsidR="00897E7B">
        <w:rPr>
          <w:rFonts w:ascii="Arial" w:hAnsi="Arial" w:cs="Arial"/>
          <w:color w:val="000000"/>
          <w:sz w:val="20"/>
          <w:szCs w:val="20"/>
        </w:rPr>
        <w:t xml:space="preserve">, </w:t>
      </w:r>
      <w:r w:rsidR="00606083" w:rsidRPr="000D6788">
        <w:rPr>
          <w:rFonts w:ascii="Arial" w:hAnsi="Arial" w:cs="Arial"/>
          <w:color w:val="000000"/>
          <w:sz w:val="20"/>
          <w:szCs w:val="20"/>
        </w:rPr>
        <w:t>gradiv</w:t>
      </w:r>
      <w:r w:rsidR="00897E7B">
        <w:rPr>
          <w:rFonts w:ascii="Arial" w:hAnsi="Arial" w:cs="Arial"/>
          <w:color w:val="000000"/>
          <w:sz w:val="20"/>
          <w:szCs w:val="20"/>
        </w:rPr>
        <w:t xml:space="preserve"> in pripomočkov za izvedbo delavnic</w:t>
      </w:r>
      <w:r w:rsidR="00606083" w:rsidRPr="000D6788">
        <w:rPr>
          <w:rFonts w:ascii="Arial" w:hAnsi="Arial" w:cs="Arial"/>
          <w:color w:val="000000"/>
          <w:sz w:val="20"/>
          <w:szCs w:val="20"/>
        </w:rPr>
        <w:t xml:space="preserve"> najdete</w:t>
      </w:r>
      <w:r w:rsidR="00F67E03" w:rsidRPr="00606083">
        <w:rPr>
          <w:rFonts w:ascii="Arial" w:hAnsi="Arial" w:cs="Arial"/>
          <w:color w:val="000000"/>
          <w:sz w:val="20"/>
          <w:szCs w:val="20"/>
        </w:rPr>
        <w:t xml:space="preserve"> </w:t>
      </w:r>
      <w:r w:rsidR="00897E7B">
        <w:rPr>
          <w:rFonts w:ascii="Arial" w:hAnsi="Arial" w:cs="Arial"/>
          <w:color w:val="000000"/>
          <w:sz w:val="20"/>
          <w:szCs w:val="20"/>
        </w:rPr>
        <w:t xml:space="preserve">v </w:t>
      </w:r>
      <w:hyperlink r:id="rId27" w:history="1">
        <w:r w:rsidR="00606083" w:rsidRPr="00314A17">
          <w:rPr>
            <w:rStyle w:val="Hiperpovezava"/>
            <w:rFonts w:ascii="Arial" w:hAnsi="Arial" w:cs="Arial"/>
            <w:sz w:val="20"/>
            <w:szCs w:val="20"/>
          </w:rPr>
          <w:t xml:space="preserve">arhivu gradiv ETM </w:t>
        </w:r>
        <w:r w:rsidR="00897E7B" w:rsidRPr="00897E7B">
          <w:rPr>
            <w:rStyle w:val="Hiperpovezava"/>
            <w:rFonts w:ascii="Arial" w:hAnsi="Arial" w:cs="Arial"/>
            <w:sz w:val="20"/>
            <w:szCs w:val="20"/>
          </w:rPr>
          <w:t>i</w:t>
        </w:r>
        <w:r w:rsidR="00606083" w:rsidRPr="00314A17">
          <w:rPr>
            <w:rStyle w:val="Hiperpovezava"/>
            <w:rFonts w:ascii="Arial" w:hAnsi="Arial" w:cs="Arial"/>
            <w:sz w:val="20"/>
            <w:szCs w:val="20"/>
          </w:rPr>
          <w:t>z leta 2019</w:t>
        </w:r>
      </w:hyperlink>
      <w:r w:rsidR="00897E7B">
        <w:rPr>
          <w:rStyle w:val="Sprotnaopomba-sklic"/>
          <w:rFonts w:ascii="Arial" w:hAnsi="Arial" w:cs="Arial"/>
          <w:color w:val="000000"/>
          <w:sz w:val="20"/>
          <w:szCs w:val="20"/>
        </w:rPr>
        <w:footnoteReference w:id="14"/>
      </w:r>
      <w:r w:rsidR="00B602B6">
        <w:rPr>
          <w:rFonts w:ascii="Arial" w:hAnsi="Arial" w:cs="Arial"/>
          <w:color w:val="000000"/>
          <w:sz w:val="20"/>
          <w:szCs w:val="20"/>
        </w:rPr>
        <w:t>.</w:t>
      </w:r>
    </w:p>
    <w:p w14:paraId="776C5417" w14:textId="77777777" w:rsidR="00950853" w:rsidRPr="00636314" w:rsidRDefault="00950853" w:rsidP="00950853">
      <w:pPr>
        <w:autoSpaceDE w:val="0"/>
        <w:autoSpaceDN w:val="0"/>
        <w:adjustRightInd w:val="0"/>
        <w:spacing w:line="276" w:lineRule="auto"/>
        <w:jc w:val="both"/>
        <w:rPr>
          <w:rFonts w:ascii="Arial" w:hAnsi="Arial" w:cs="Arial"/>
          <w:b/>
        </w:rPr>
      </w:pPr>
    </w:p>
    <w:p w14:paraId="11E2E8D9" w14:textId="77777777" w:rsidR="00E25A61" w:rsidRPr="00972BF5" w:rsidRDefault="00F43749" w:rsidP="008D10D1">
      <w:pPr>
        <w:pStyle w:val="Nalov3"/>
      </w:pPr>
      <w:bookmarkStart w:id="17" w:name="_Toc162357779"/>
      <w:r w:rsidRPr="00972BF5">
        <w:t>Delavnic</w:t>
      </w:r>
      <w:r w:rsidR="009B189E" w:rsidRPr="00972BF5">
        <w:t>a 1:</w:t>
      </w:r>
      <w:r w:rsidRPr="00972BF5">
        <w:t xml:space="preserve"> </w:t>
      </w:r>
      <w:r w:rsidR="009B189E" w:rsidRPr="00972BF5">
        <w:t>Spodbujanje</w:t>
      </w:r>
      <w:r w:rsidRPr="00972BF5">
        <w:t xml:space="preserve"> aktivne mobilnosti</w:t>
      </w:r>
      <w:r w:rsidR="009B189E" w:rsidRPr="00972BF5">
        <w:t xml:space="preserve"> starejših</w:t>
      </w:r>
      <w:bookmarkEnd w:id="17"/>
    </w:p>
    <w:p w14:paraId="490B954A" w14:textId="77777777" w:rsidR="00950853" w:rsidRPr="00636314" w:rsidRDefault="00950853" w:rsidP="00950853">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Namen delavnice je predstaviti aktivne oblike mobilnosti (peš, kolo) s posebnim poudarkom na zdravju.</w:t>
      </w:r>
    </w:p>
    <w:p w14:paraId="5C6B0429" w14:textId="77777777" w:rsidR="00950853" w:rsidRPr="00636314" w:rsidRDefault="00950853" w:rsidP="00950853">
      <w:pPr>
        <w:pStyle w:val="Brezrazmikov"/>
        <w:spacing w:line="276" w:lineRule="auto"/>
        <w:jc w:val="both"/>
        <w:rPr>
          <w:rFonts w:cs="Arial"/>
          <w:color w:val="000000"/>
          <w:szCs w:val="20"/>
          <w:lang w:eastAsia="sl-SI"/>
        </w:rPr>
      </w:pPr>
      <w:r w:rsidRPr="00636314">
        <w:rPr>
          <w:rFonts w:cs="Arial"/>
          <w:szCs w:val="20"/>
        </w:rPr>
        <w:t>Predstavite pozitivne lastnosti in učinke gibanja na zdravje, kako z malimi koraki prispevamo k boljšemu počutju. S</w:t>
      </w:r>
      <w:r w:rsidRPr="00636314">
        <w:rPr>
          <w:rFonts w:cs="Arial"/>
          <w:color w:val="000000"/>
          <w:szCs w:val="20"/>
          <w:lang w:eastAsia="sl-SI"/>
        </w:rPr>
        <w:t>podbuditi udeležence, da razmišljajo o koristih trajnostne mobilnosti za zdravje in kako se varno gibati v prometu. S pomočjo redne telesne dejavnosti skozi celotno življenjsko obdobje lahko poskrbimo za svojo kondicijo in ohranjamo mišično maso in močne kosti.</w:t>
      </w:r>
    </w:p>
    <w:p w14:paraId="108B6F4A" w14:textId="77777777" w:rsidR="00950853" w:rsidRPr="00636314" w:rsidRDefault="00950853" w:rsidP="00950853">
      <w:pPr>
        <w:pStyle w:val="Brezrazmikov"/>
        <w:spacing w:line="276" w:lineRule="auto"/>
        <w:jc w:val="both"/>
        <w:rPr>
          <w:rFonts w:cs="Arial"/>
          <w:szCs w:val="20"/>
        </w:rPr>
      </w:pPr>
    </w:p>
    <w:p w14:paraId="50392DEB" w14:textId="77777777" w:rsidR="00227787" w:rsidRDefault="00945831" w:rsidP="00F43749">
      <w:pPr>
        <w:spacing w:line="276" w:lineRule="auto"/>
        <w:jc w:val="both"/>
        <w:rPr>
          <w:rFonts w:ascii="Arial" w:hAnsi="Arial" w:cs="Arial"/>
          <w:color w:val="000000"/>
          <w:sz w:val="20"/>
          <w:szCs w:val="20"/>
        </w:rPr>
      </w:pPr>
      <w:r>
        <w:rPr>
          <w:rFonts w:ascii="Arial" w:hAnsi="Arial" w:cs="Arial"/>
          <w:color w:val="000000"/>
          <w:sz w:val="20"/>
          <w:szCs w:val="20"/>
        </w:rPr>
        <w:t>S</w:t>
      </w:r>
      <w:r w:rsidR="00950853" w:rsidRPr="00321CD9">
        <w:rPr>
          <w:rFonts w:ascii="Arial" w:hAnsi="Arial" w:cs="Arial"/>
          <w:color w:val="000000"/>
          <w:sz w:val="20"/>
          <w:szCs w:val="20"/>
        </w:rPr>
        <w:t xml:space="preserve">tarostniki se </w:t>
      </w:r>
      <w:r>
        <w:rPr>
          <w:rFonts w:ascii="Arial" w:hAnsi="Arial" w:cs="Arial"/>
          <w:color w:val="000000"/>
          <w:sz w:val="20"/>
          <w:szCs w:val="20"/>
        </w:rPr>
        <w:t xml:space="preserve">večinoma </w:t>
      </w:r>
      <w:r w:rsidR="00950853" w:rsidRPr="00321CD9">
        <w:rPr>
          <w:rFonts w:ascii="Arial" w:hAnsi="Arial" w:cs="Arial"/>
          <w:color w:val="000000"/>
          <w:sz w:val="20"/>
          <w:szCs w:val="20"/>
        </w:rPr>
        <w:t xml:space="preserve">zavedajo pomena telesne dejavnosti za svoje zdravje, težje pa zberejo voljo, da so dejansko aktivni. Hoja je v večini primerov priporočljiva oblika telesne dejavnosti, ki jim bo pomagala, da bodo ostali dobro telesno pripravljeni in da njihovo zdravje z leti ne bo še bolj pešalo. Spodbuditi jih želimo, da hojo prepoznajo kot način druženja in kakovostnega preživljanja prostega časa s svojimi otroki in vnuki. </w:t>
      </w:r>
    </w:p>
    <w:p w14:paraId="3CA36783" w14:textId="77777777" w:rsidR="00227787" w:rsidRDefault="00227787" w:rsidP="00F43749">
      <w:pPr>
        <w:spacing w:line="276" w:lineRule="auto"/>
        <w:jc w:val="both"/>
        <w:rPr>
          <w:rFonts w:ascii="Arial" w:hAnsi="Arial" w:cs="Arial"/>
          <w:color w:val="000000"/>
          <w:sz w:val="20"/>
          <w:szCs w:val="20"/>
        </w:rPr>
      </w:pPr>
    </w:p>
    <w:p w14:paraId="63C6EFF1" w14:textId="77777777" w:rsidR="007B3013" w:rsidRPr="00F43749" w:rsidRDefault="007B3013" w:rsidP="00F43749">
      <w:pPr>
        <w:spacing w:line="276" w:lineRule="auto"/>
        <w:jc w:val="both"/>
        <w:rPr>
          <w:rFonts w:ascii="Arial" w:hAnsi="Arial" w:cs="Arial"/>
          <w:color w:val="000000"/>
          <w:sz w:val="20"/>
          <w:szCs w:val="20"/>
        </w:rPr>
      </w:pPr>
      <w:r w:rsidRPr="00897E7B">
        <w:rPr>
          <w:rFonts w:ascii="Arial" w:hAnsi="Arial" w:cs="Arial"/>
          <w:sz w:val="20"/>
          <w:szCs w:val="20"/>
        </w:rPr>
        <w:t xml:space="preserve">Predstavite jim npr. </w:t>
      </w:r>
      <w:r w:rsidR="00897E7B" w:rsidRPr="000D6788">
        <w:t>dnevnik gibanja</w:t>
      </w:r>
      <w:r w:rsidRPr="00897E7B">
        <w:rPr>
          <w:rFonts w:ascii="Arial" w:hAnsi="Arial" w:cs="Arial"/>
          <w:sz w:val="20"/>
          <w:szCs w:val="20"/>
        </w:rPr>
        <w:t>; ustvarijo lahko svoj dnevnik (</w:t>
      </w:r>
      <w:r w:rsidRPr="00F43749">
        <w:rPr>
          <w:rFonts w:ascii="Arial" w:hAnsi="Arial" w:cs="Arial"/>
          <w:sz w:val="20"/>
          <w:szCs w:val="20"/>
        </w:rPr>
        <w:t xml:space="preserve">npr. po tednih, saj si lahko tako beležijo kaj so naredili vsak dan posebej za svoje telo in zdravje). Dnevnik lahko služi kot motivacija vsakemu posamezniku. </w:t>
      </w:r>
      <w:r w:rsidRPr="00F43749">
        <w:rPr>
          <w:rFonts w:ascii="Arial" w:hAnsi="Arial" w:cs="Arial"/>
          <w:color w:val="000000"/>
          <w:sz w:val="20"/>
          <w:szCs w:val="20"/>
        </w:rPr>
        <w:t xml:space="preserve">Tistim, ki bodo izpolnili dnevnik v celoti, lahko po zaključku npr. tedna, naredite </w:t>
      </w:r>
      <w:r w:rsidRPr="00F43749">
        <w:rPr>
          <w:rFonts w:ascii="Arial" w:hAnsi="Arial" w:cs="Arial"/>
          <w:color w:val="000000"/>
          <w:sz w:val="20"/>
          <w:szCs w:val="20"/>
        </w:rPr>
        <w:lastRenderedPageBreak/>
        <w:t xml:space="preserve">zaključni dan in podelite priznanja, simbolne nagrade za aktiven teden, ipd. </w:t>
      </w:r>
      <w:r w:rsidR="00897E7B">
        <w:rPr>
          <w:rFonts w:ascii="Arial" w:hAnsi="Arial" w:cs="Arial"/>
          <w:color w:val="000000"/>
          <w:sz w:val="20"/>
          <w:szCs w:val="20"/>
        </w:rPr>
        <w:t xml:space="preserve">Osnutek dnevnika gibanja je na voljo v </w:t>
      </w:r>
      <w:hyperlink r:id="rId28" w:history="1">
        <w:r w:rsidR="00897E7B" w:rsidRPr="00897E7B">
          <w:rPr>
            <w:rStyle w:val="Hiperpovezava"/>
            <w:rFonts w:ascii="Arial" w:hAnsi="Arial" w:cs="Arial"/>
            <w:sz w:val="20"/>
            <w:szCs w:val="20"/>
          </w:rPr>
          <w:t>arhivu gradiv za koordinatorje za ETM 2020</w:t>
        </w:r>
      </w:hyperlink>
      <w:r w:rsidR="00897E7B">
        <w:rPr>
          <w:rStyle w:val="Sprotnaopomba-sklic"/>
          <w:rFonts w:ascii="Arial" w:hAnsi="Arial" w:cs="Arial"/>
          <w:color w:val="000000"/>
          <w:sz w:val="20"/>
          <w:szCs w:val="20"/>
        </w:rPr>
        <w:footnoteReference w:id="15"/>
      </w:r>
      <w:r w:rsidR="00897E7B">
        <w:rPr>
          <w:rFonts w:ascii="Arial" w:hAnsi="Arial" w:cs="Arial"/>
          <w:color w:val="000000"/>
          <w:sz w:val="20"/>
          <w:szCs w:val="20"/>
        </w:rPr>
        <w:t>.</w:t>
      </w:r>
    </w:p>
    <w:p w14:paraId="61EFEB35" w14:textId="77777777" w:rsidR="007B3013" w:rsidRDefault="007B3013" w:rsidP="00134128">
      <w:pPr>
        <w:spacing w:line="276" w:lineRule="auto"/>
        <w:rPr>
          <w:rFonts w:ascii="Arial" w:hAnsi="Arial" w:cs="Arial"/>
          <w:color w:val="000000"/>
          <w:sz w:val="20"/>
          <w:szCs w:val="20"/>
        </w:rPr>
      </w:pPr>
    </w:p>
    <w:p w14:paraId="4C1F375B" w14:textId="77777777" w:rsidR="007C7600"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Organizira se lahko delavnico</w:t>
      </w:r>
      <w:r w:rsidR="00945831">
        <w:rPr>
          <w:rFonts w:ascii="Arial" w:hAnsi="Arial" w:cs="Arial"/>
          <w:sz w:val="20"/>
          <w:szCs w:val="20"/>
          <w:lang w:eastAsia="en-US"/>
        </w:rPr>
        <w:t>,</w:t>
      </w:r>
      <w:r>
        <w:rPr>
          <w:rFonts w:ascii="Arial" w:hAnsi="Arial" w:cs="Arial"/>
          <w:sz w:val="20"/>
          <w:szCs w:val="20"/>
          <w:lang w:eastAsia="en-US"/>
        </w:rPr>
        <w:t xml:space="preserve"> kjer </w:t>
      </w:r>
      <w:r w:rsidR="00945831">
        <w:rPr>
          <w:rFonts w:ascii="Arial" w:hAnsi="Arial" w:cs="Arial"/>
          <w:sz w:val="20"/>
          <w:szCs w:val="20"/>
          <w:lang w:eastAsia="en-US"/>
        </w:rPr>
        <w:t xml:space="preserve">se </w:t>
      </w:r>
      <w:r>
        <w:rPr>
          <w:rFonts w:ascii="Arial" w:hAnsi="Arial" w:cs="Arial"/>
          <w:sz w:val="20"/>
          <w:szCs w:val="20"/>
          <w:lang w:eastAsia="en-US"/>
        </w:rPr>
        <w:t xml:space="preserve">predstavi informacije o osnovnem pregledu tehnične brezhibnosti kolesa, o osnovah varne vožnje s kolesom (start, pravilno zaviranje, sestop s kolesa, ovire na vozišču, vožnja po različnih podlagah). </w:t>
      </w:r>
    </w:p>
    <w:p w14:paraId="649B757F" w14:textId="77777777" w:rsidR="00CE55F8" w:rsidRDefault="00CE55F8" w:rsidP="007C7600">
      <w:pPr>
        <w:spacing w:line="276" w:lineRule="auto"/>
        <w:jc w:val="both"/>
        <w:rPr>
          <w:rFonts w:ascii="Arial" w:hAnsi="Arial" w:cs="Arial"/>
          <w:sz w:val="20"/>
          <w:szCs w:val="20"/>
          <w:lang w:eastAsia="en-US"/>
        </w:rPr>
      </w:pPr>
    </w:p>
    <w:p w14:paraId="3AF7885E" w14:textId="77777777" w:rsidR="007C7600" w:rsidRPr="00636314"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Starejše se</w:t>
      </w:r>
      <w:r w:rsidR="00CE55F8">
        <w:rPr>
          <w:rFonts w:ascii="Arial" w:hAnsi="Arial" w:cs="Arial"/>
          <w:sz w:val="20"/>
          <w:szCs w:val="20"/>
          <w:lang w:eastAsia="en-US"/>
        </w:rPr>
        <w:t xml:space="preserve"> lahko</w:t>
      </w:r>
      <w:r>
        <w:rPr>
          <w:rFonts w:ascii="Arial" w:hAnsi="Arial" w:cs="Arial"/>
          <w:sz w:val="20"/>
          <w:szCs w:val="20"/>
          <w:lang w:eastAsia="en-US"/>
        </w:rPr>
        <w:t xml:space="preserve"> seznani z električnimi kolesi, saj električno kolo vsakemu kolesarju (mlademu ali staremu) bistveno podaljša</w:t>
      </w:r>
      <w:r w:rsidR="00211DE3">
        <w:rPr>
          <w:rFonts w:ascii="Arial" w:hAnsi="Arial" w:cs="Arial"/>
          <w:sz w:val="20"/>
          <w:szCs w:val="20"/>
          <w:lang w:eastAsia="en-US"/>
        </w:rPr>
        <w:t xml:space="preserve"> in olajša</w:t>
      </w:r>
      <w:r>
        <w:rPr>
          <w:rFonts w:ascii="Arial" w:hAnsi="Arial" w:cs="Arial"/>
          <w:sz w:val="20"/>
          <w:szCs w:val="20"/>
          <w:lang w:eastAsia="en-US"/>
        </w:rPr>
        <w:t xml:space="preserve"> doseg končnega cilja ter minimizira napor pri vzponih. Predstavi se različne tipe električnih koles, predstavi prednosti takega načina mobilnosti in podobno. Na delavnici udeleženci opravijo testne vožnje z električnimi kolesi.</w:t>
      </w:r>
    </w:p>
    <w:p w14:paraId="453741F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73EA3C9A" w14:textId="77777777" w:rsidR="00DD2BA7" w:rsidRDefault="00F43749" w:rsidP="008D10D1">
      <w:pPr>
        <w:pStyle w:val="Nalov3"/>
      </w:pPr>
      <w:bookmarkStart w:id="18" w:name="_Toc162357780"/>
      <w:r>
        <w:t>Delavnic</w:t>
      </w:r>
      <w:r w:rsidR="009B189E">
        <w:t>a 2:</w:t>
      </w:r>
      <w:r>
        <w:t xml:space="preserve"> </w:t>
      </w:r>
      <w:r w:rsidR="009B189E">
        <w:t>S</w:t>
      </w:r>
      <w:r>
        <w:t xml:space="preserve">podbujanja uporabe javnega prevoza </w:t>
      </w:r>
      <w:r w:rsidR="009B189E">
        <w:t>med starejšimi</w:t>
      </w:r>
      <w:bookmarkEnd w:id="18"/>
      <w:r w:rsidR="00EF5EB4" w:rsidRPr="00636314">
        <w:t xml:space="preserve"> </w:t>
      </w:r>
    </w:p>
    <w:p w14:paraId="7C23CFA9" w14:textId="77777777" w:rsidR="0072194A" w:rsidRPr="00636314" w:rsidRDefault="0072194A" w:rsidP="0072194A">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Nepoznavanje uporabe </w:t>
      </w:r>
      <w:r>
        <w:rPr>
          <w:rFonts w:ascii="Arial" w:hAnsi="Arial" w:cs="Arial"/>
          <w:color w:val="000000"/>
          <w:sz w:val="20"/>
          <w:szCs w:val="20"/>
        </w:rPr>
        <w:t>javnega prevoza</w:t>
      </w:r>
      <w:r w:rsidRPr="00636314">
        <w:rPr>
          <w:rFonts w:ascii="Arial" w:hAnsi="Arial" w:cs="Arial"/>
          <w:color w:val="000000"/>
          <w:sz w:val="20"/>
          <w:szCs w:val="20"/>
        </w:rPr>
        <w:t xml:space="preserve"> je lahko vzrok, da se ga</w:t>
      </w:r>
      <w:r>
        <w:rPr>
          <w:rFonts w:ascii="Arial" w:hAnsi="Arial" w:cs="Arial"/>
          <w:color w:val="000000"/>
          <w:sz w:val="20"/>
          <w:szCs w:val="20"/>
        </w:rPr>
        <w:t xml:space="preserve"> sta</w:t>
      </w:r>
      <w:r w:rsidR="00677A04">
        <w:rPr>
          <w:rFonts w:ascii="Arial" w:hAnsi="Arial" w:cs="Arial"/>
          <w:color w:val="000000"/>
          <w:sz w:val="20"/>
          <w:szCs w:val="20"/>
        </w:rPr>
        <w:t>r</w:t>
      </w:r>
      <w:r>
        <w:rPr>
          <w:rFonts w:ascii="Arial" w:hAnsi="Arial" w:cs="Arial"/>
          <w:color w:val="000000"/>
          <w:sz w:val="20"/>
          <w:szCs w:val="20"/>
        </w:rPr>
        <w:t xml:space="preserve">ejši </w:t>
      </w:r>
      <w:r w:rsidRPr="00636314">
        <w:rPr>
          <w:rFonts w:ascii="Arial" w:hAnsi="Arial" w:cs="Arial"/>
          <w:color w:val="000000"/>
          <w:sz w:val="20"/>
          <w:szCs w:val="20"/>
        </w:rPr>
        <w:t xml:space="preserve">ne poslužujejo. </w:t>
      </w:r>
    </w:p>
    <w:p w14:paraId="04E28002"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Namen delavnice je </w:t>
      </w:r>
      <w:r w:rsidR="0072194A">
        <w:rPr>
          <w:rFonts w:ascii="Arial" w:hAnsi="Arial" w:cs="Arial"/>
          <w:color w:val="000000"/>
          <w:sz w:val="20"/>
          <w:szCs w:val="20"/>
        </w:rPr>
        <w:t xml:space="preserve">seznaniti starejše s prednostmi uporabe javnega prevoza in </w:t>
      </w:r>
      <w:r w:rsidR="00950853" w:rsidRPr="00636314">
        <w:rPr>
          <w:rFonts w:ascii="Arial" w:hAnsi="Arial" w:cs="Arial"/>
          <w:color w:val="000000"/>
          <w:sz w:val="20"/>
          <w:szCs w:val="20"/>
        </w:rPr>
        <w:t>demonstrirati pridobitev brezplačne vozovnice</w:t>
      </w:r>
      <w:r w:rsidRPr="00636314">
        <w:rPr>
          <w:rFonts w:ascii="Arial" w:hAnsi="Arial" w:cs="Arial"/>
          <w:color w:val="000000"/>
          <w:sz w:val="20"/>
          <w:szCs w:val="20"/>
        </w:rPr>
        <w:t xml:space="preserve"> za javni prevoz</w:t>
      </w:r>
      <w:r w:rsidR="00677A04">
        <w:rPr>
          <w:rFonts w:ascii="Arial" w:hAnsi="Arial" w:cs="Arial"/>
          <w:color w:val="000000"/>
          <w:sz w:val="20"/>
          <w:szCs w:val="20"/>
        </w:rPr>
        <w:t xml:space="preserve"> </w:t>
      </w:r>
      <w:r w:rsidR="0072194A">
        <w:rPr>
          <w:rFonts w:ascii="Arial" w:hAnsi="Arial" w:cs="Arial"/>
          <w:color w:val="000000"/>
          <w:sz w:val="20"/>
          <w:szCs w:val="20"/>
        </w:rPr>
        <w:t>ter</w:t>
      </w:r>
      <w:r w:rsidRPr="00636314">
        <w:rPr>
          <w:rFonts w:ascii="Arial" w:hAnsi="Arial" w:cs="Arial"/>
          <w:color w:val="000000"/>
          <w:sz w:val="20"/>
          <w:szCs w:val="20"/>
        </w:rPr>
        <w:t xml:space="preserve"> pogovor o alternativnih oblikah prevoza. </w:t>
      </w:r>
    </w:p>
    <w:p w14:paraId="005578B7" w14:textId="77777777" w:rsidR="00EF5EB4" w:rsidRDefault="00EF5EB4" w:rsidP="00EF5EB4">
      <w:pPr>
        <w:autoSpaceDE w:val="0"/>
        <w:autoSpaceDN w:val="0"/>
        <w:adjustRightInd w:val="0"/>
        <w:spacing w:line="276" w:lineRule="auto"/>
        <w:jc w:val="both"/>
        <w:rPr>
          <w:rFonts w:ascii="Arial" w:hAnsi="Arial" w:cs="Arial"/>
          <w:color w:val="000000"/>
          <w:sz w:val="20"/>
          <w:szCs w:val="20"/>
        </w:rPr>
      </w:pPr>
    </w:p>
    <w:p w14:paraId="6A04A97E" w14:textId="77777777" w:rsidR="00F43749" w:rsidRDefault="0072194A" w:rsidP="0072194A">
      <w:pPr>
        <w:autoSpaceDE w:val="0"/>
        <w:autoSpaceDN w:val="0"/>
        <w:adjustRightInd w:val="0"/>
        <w:spacing w:line="276" w:lineRule="auto"/>
        <w:jc w:val="both"/>
        <w:rPr>
          <w:rFonts w:ascii="Arial" w:hAnsi="Arial" w:cs="Arial"/>
          <w:color w:val="000000"/>
          <w:sz w:val="20"/>
          <w:szCs w:val="20"/>
          <w:u w:val="single"/>
        </w:rPr>
      </w:pPr>
      <w:r w:rsidRPr="00636314">
        <w:rPr>
          <w:rFonts w:ascii="Arial" w:hAnsi="Arial" w:cs="Arial"/>
          <w:color w:val="000000"/>
          <w:sz w:val="20"/>
          <w:szCs w:val="20"/>
        </w:rPr>
        <w:t>Če se bo delavnica izvajala v okolju, kjer je tema o uporabi javnega prevoza aktualna, predlagamo, da izvedete naslednjo vsebino:</w:t>
      </w:r>
    </w:p>
    <w:p w14:paraId="4FE73CA3" w14:textId="77777777" w:rsidR="006C3D55" w:rsidRDefault="006C3D55" w:rsidP="0072194A">
      <w:pPr>
        <w:autoSpaceDE w:val="0"/>
        <w:autoSpaceDN w:val="0"/>
        <w:adjustRightInd w:val="0"/>
        <w:spacing w:line="276" w:lineRule="auto"/>
        <w:jc w:val="both"/>
        <w:rPr>
          <w:rFonts w:ascii="Arial" w:hAnsi="Arial" w:cs="Arial"/>
          <w:color w:val="000000"/>
          <w:sz w:val="20"/>
          <w:szCs w:val="20"/>
          <w:u w:val="single"/>
        </w:rPr>
      </w:pPr>
    </w:p>
    <w:p w14:paraId="750E16B9" w14:textId="77777777" w:rsidR="0072194A" w:rsidRPr="00636314" w:rsidRDefault="0072194A" w:rsidP="00EF5EB4">
      <w:pPr>
        <w:autoSpaceDE w:val="0"/>
        <w:autoSpaceDN w:val="0"/>
        <w:adjustRightInd w:val="0"/>
        <w:spacing w:line="276" w:lineRule="auto"/>
        <w:jc w:val="both"/>
        <w:rPr>
          <w:rFonts w:ascii="Arial" w:hAnsi="Arial" w:cs="Arial"/>
          <w:color w:val="000000"/>
          <w:sz w:val="20"/>
          <w:szCs w:val="20"/>
        </w:rPr>
      </w:pPr>
      <w:r w:rsidRPr="007B24F0">
        <w:rPr>
          <w:rFonts w:ascii="Arial" w:hAnsi="Arial" w:cs="Arial"/>
          <w:color w:val="000000"/>
          <w:sz w:val="20"/>
          <w:szCs w:val="20"/>
          <w:u w:val="single"/>
        </w:rPr>
        <w:t>Kako na avtobus /</w:t>
      </w:r>
      <w:r w:rsidR="00A00BB0">
        <w:rPr>
          <w:rFonts w:ascii="Arial" w:hAnsi="Arial" w:cs="Arial"/>
          <w:color w:val="000000"/>
          <w:sz w:val="20"/>
          <w:szCs w:val="20"/>
          <w:u w:val="single"/>
        </w:rPr>
        <w:t xml:space="preserve"> </w:t>
      </w:r>
      <w:r w:rsidRPr="007B24F0">
        <w:rPr>
          <w:rFonts w:ascii="Arial" w:hAnsi="Arial" w:cs="Arial"/>
          <w:color w:val="000000"/>
          <w:sz w:val="20"/>
          <w:szCs w:val="20"/>
          <w:u w:val="single"/>
        </w:rPr>
        <w:t>vlak</w:t>
      </w:r>
    </w:p>
    <w:p w14:paraId="388AAB6C" w14:textId="77777777" w:rsidR="00F23D63"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sz w:val="20"/>
          <w:szCs w:val="20"/>
        </w:rPr>
        <w:t>Linije in vozni redi avtobusov</w:t>
      </w:r>
      <w:r w:rsidR="0072194A">
        <w:rPr>
          <w:rFonts w:ascii="Arial" w:hAnsi="Arial" w:cs="Arial"/>
          <w:sz w:val="20"/>
          <w:szCs w:val="20"/>
        </w:rPr>
        <w:t>/vlakov</w:t>
      </w:r>
      <w:r w:rsidRPr="00636314">
        <w:rPr>
          <w:rFonts w:ascii="Arial" w:hAnsi="Arial" w:cs="Arial"/>
          <w:sz w:val="20"/>
          <w:szCs w:val="20"/>
        </w:rPr>
        <w:t xml:space="preserve"> so se spremenili, prav tako način plačevanja voženj. Na </w:t>
      </w:r>
      <w:hyperlink r:id="rId29" w:history="1">
        <w:r w:rsidRPr="00CE2A8E">
          <w:rPr>
            <w:rStyle w:val="Hiperpovezava"/>
            <w:rFonts w:ascii="Arial" w:hAnsi="Arial" w:cs="Arial"/>
            <w:sz w:val="20"/>
            <w:szCs w:val="20"/>
          </w:rPr>
          <w:t>delavnici</w:t>
        </w:r>
      </w:hyperlink>
      <w:r w:rsidR="00CE2A8E">
        <w:rPr>
          <w:rStyle w:val="Sprotnaopomba-sklic"/>
          <w:rFonts w:ascii="Arial" w:hAnsi="Arial" w:cs="Arial"/>
          <w:sz w:val="20"/>
          <w:szCs w:val="20"/>
        </w:rPr>
        <w:footnoteReference w:id="16"/>
      </w:r>
      <w:r w:rsidRPr="00636314">
        <w:rPr>
          <w:rFonts w:ascii="Arial" w:hAnsi="Arial" w:cs="Arial"/>
          <w:sz w:val="20"/>
          <w:szCs w:val="20"/>
        </w:rPr>
        <w:t xml:space="preserve"> se starostnikom poskuša približati uporabo javnega prevoza (kje dobiti informacije</w:t>
      </w:r>
      <w:r w:rsidR="00950853" w:rsidRPr="00636314">
        <w:rPr>
          <w:rFonts w:ascii="Arial" w:hAnsi="Arial" w:cs="Arial"/>
          <w:sz w:val="20"/>
          <w:szCs w:val="20"/>
        </w:rPr>
        <w:t xml:space="preserve"> o voznem redu javnega prevoza</w:t>
      </w:r>
      <w:r w:rsidR="00F67E03">
        <w:rPr>
          <w:rFonts w:ascii="Arial" w:hAnsi="Arial" w:cs="Arial"/>
          <w:sz w:val="20"/>
          <w:szCs w:val="20"/>
        </w:rPr>
        <w:t>, kje so postaje in postajališča javnega prevoza</w:t>
      </w:r>
      <w:r w:rsidR="00950853" w:rsidRPr="00636314">
        <w:rPr>
          <w:rFonts w:ascii="Arial" w:hAnsi="Arial" w:cs="Arial"/>
          <w:sz w:val="20"/>
          <w:szCs w:val="20"/>
        </w:rPr>
        <w:t>)</w:t>
      </w:r>
      <w:r w:rsidRPr="00636314">
        <w:rPr>
          <w:rFonts w:ascii="Arial" w:hAnsi="Arial" w:cs="Arial"/>
          <w:sz w:val="20"/>
          <w:szCs w:val="20"/>
        </w:rPr>
        <w:t xml:space="preserve"> in uporabo mobilnih aplikacij. Predstavi se jim tudi uporabo alternativnih oblik mobilnosti, predvsem </w:t>
      </w:r>
      <w:r w:rsidR="00F23D63" w:rsidRPr="00636314">
        <w:rPr>
          <w:rFonts w:ascii="Arial" w:hAnsi="Arial" w:cs="Arial"/>
          <w:sz w:val="20"/>
          <w:szCs w:val="20"/>
        </w:rPr>
        <w:t xml:space="preserve">prevoze na klic za starejše </w:t>
      </w:r>
      <w:r w:rsidRPr="00636314">
        <w:rPr>
          <w:rFonts w:ascii="Arial" w:hAnsi="Arial" w:cs="Arial"/>
          <w:sz w:val="20"/>
          <w:szCs w:val="20"/>
        </w:rPr>
        <w:t xml:space="preserve">(npr. </w:t>
      </w:r>
      <w:proofErr w:type="spellStart"/>
      <w:r w:rsidRPr="00636314">
        <w:rPr>
          <w:rFonts w:ascii="Arial" w:hAnsi="Arial" w:cs="Arial"/>
          <w:sz w:val="20"/>
          <w:szCs w:val="20"/>
        </w:rPr>
        <w:t>Prostofer</w:t>
      </w:r>
      <w:proofErr w:type="spellEnd"/>
      <w:r w:rsidRPr="00636314">
        <w:rPr>
          <w:rFonts w:ascii="Arial" w:hAnsi="Arial" w:cs="Arial"/>
          <w:sz w:val="20"/>
          <w:szCs w:val="20"/>
        </w:rPr>
        <w:t>, zavod Sopotnik, če občina to ima)</w:t>
      </w:r>
      <w:r w:rsidR="00F23D63" w:rsidRPr="00636314">
        <w:rPr>
          <w:rFonts w:ascii="Arial" w:hAnsi="Arial" w:cs="Arial"/>
          <w:color w:val="000000"/>
          <w:sz w:val="20"/>
          <w:szCs w:val="20"/>
        </w:rPr>
        <w:t>.</w:t>
      </w:r>
    </w:p>
    <w:p w14:paraId="3ADF1D96" w14:textId="77777777" w:rsidR="00EF5EB4" w:rsidRPr="00636314" w:rsidRDefault="00F23D63"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Primeren ukrep je tudi tisk</w:t>
      </w:r>
      <w:r w:rsidR="00EF5EB4" w:rsidRPr="00636314">
        <w:rPr>
          <w:rFonts w:ascii="Arial" w:hAnsi="Arial" w:cs="Arial"/>
          <w:color w:val="000000"/>
          <w:sz w:val="20"/>
          <w:szCs w:val="20"/>
        </w:rPr>
        <w:t xml:space="preserve"> vozni</w:t>
      </w:r>
      <w:r w:rsidRPr="00636314">
        <w:rPr>
          <w:rFonts w:ascii="Arial" w:hAnsi="Arial" w:cs="Arial"/>
          <w:color w:val="000000"/>
          <w:sz w:val="20"/>
          <w:szCs w:val="20"/>
        </w:rPr>
        <w:t>h</w:t>
      </w:r>
      <w:r w:rsidR="00EF5EB4" w:rsidRPr="00636314">
        <w:rPr>
          <w:rFonts w:ascii="Arial" w:hAnsi="Arial" w:cs="Arial"/>
          <w:color w:val="000000"/>
          <w:sz w:val="20"/>
          <w:szCs w:val="20"/>
        </w:rPr>
        <w:t xml:space="preserve"> red</w:t>
      </w:r>
      <w:r w:rsidRPr="00636314">
        <w:rPr>
          <w:rFonts w:ascii="Arial" w:hAnsi="Arial" w:cs="Arial"/>
          <w:color w:val="000000"/>
          <w:sz w:val="20"/>
          <w:szCs w:val="20"/>
        </w:rPr>
        <w:t>ov v bolj jasni in nazorni obliki</w:t>
      </w:r>
      <w:r w:rsidR="007D3BCB">
        <w:rPr>
          <w:rFonts w:ascii="Arial" w:hAnsi="Arial" w:cs="Arial"/>
          <w:color w:val="000000"/>
          <w:sz w:val="20"/>
          <w:szCs w:val="20"/>
        </w:rPr>
        <w:t xml:space="preserve"> </w:t>
      </w:r>
      <w:r w:rsidR="00EF5EB4" w:rsidRPr="00636314">
        <w:rPr>
          <w:rFonts w:ascii="Arial" w:hAnsi="Arial" w:cs="Arial"/>
          <w:color w:val="000000"/>
          <w:sz w:val="20"/>
          <w:szCs w:val="20"/>
        </w:rPr>
        <w:t>(npr. večja pisava ipd.), saj vsi ne uporabljajo pametnih telefonov.</w:t>
      </w:r>
    </w:p>
    <w:p w14:paraId="1C7EC4AF"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464C2219"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Informacije o uporabi </w:t>
      </w:r>
      <w:r w:rsidR="00A56CE9" w:rsidRPr="00636314">
        <w:rPr>
          <w:rFonts w:ascii="Arial" w:hAnsi="Arial" w:cs="Arial"/>
          <w:color w:val="000000"/>
          <w:sz w:val="20"/>
          <w:szCs w:val="20"/>
        </w:rPr>
        <w:t xml:space="preserve">javnega </w:t>
      </w:r>
      <w:r w:rsidR="007D3BCB">
        <w:rPr>
          <w:rFonts w:ascii="Arial" w:hAnsi="Arial" w:cs="Arial"/>
          <w:color w:val="000000"/>
          <w:sz w:val="20"/>
          <w:szCs w:val="20"/>
        </w:rPr>
        <w:t>prevoza</w:t>
      </w:r>
      <w:r w:rsidRPr="00636314">
        <w:rPr>
          <w:rFonts w:ascii="Arial" w:hAnsi="Arial" w:cs="Arial"/>
          <w:color w:val="000000"/>
          <w:sz w:val="20"/>
          <w:szCs w:val="20"/>
        </w:rPr>
        <w:t xml:space="preserve"> in branju voznih redov ter lokacijah postajališč lahko pomagajo premagati odpor ali strah pred neznanim. Predlagamo, da se organizator poveže z lokalnim avtobusnim prevoznikom </w:t>
      </w:r>
      <w:r w:rsidR="00F23D63" w:rsidRPr="00636314">
        <w:rPr>
          <w:rFonts w:ascii="Arial" w:hAnsi="Arial" w:cs="Arial"/>
          <w:color w:val="000000"/>
          <w:sz w:val="20"/>
          <w:szCs w:val="20"/>
        </w:rPr>
        <w:t>in</w:t>
      </w:r>
      <w:r w:rsidR="0072194A">
        <w:rPr>
          <w:rFonts w:ascii="Arial" w:hAnsi="Arial" w:cs="Arial"/>
          <w:color w:val="000000"/>
          <w:sz w:val="20"/>
          <w:szCs w:val="20"/>
        </w:rPr>
        <w:t xml:space="preserve"> </w:t>
      </w:r>
      <w:r w:rsidR="00F23D63" w:rsidRPr="00636314">
        <w:rPr>
          <w:rFonts w:ascii="Arial" w:hAnsi="Arial" w:cs="Arial"/>
          <w:color w:val="000000"/>
          <w:sz w:val="20"/>
          <w:szCs w:val="20"/>
        </w:rPr>
        <w:t>/</w:t>
      </w:r>
      <w:r w:rsidR="007D3BCB">
        <w:rPr>
          <w:rFonts w:ascii="Arial" w:hAnsi="Arial" w:cs="Arial"/>
          <w:color w:val="000000"/>
          <w:sz w:val="20"/>
          <w:szCs w:val="20"/>
        </w:rPr>
        <w:t xml:space="preserve"> </w:t>
      </w:r>
      <w:r w:rsidRPr="00636314">
        <w:rPr>
          <w:rFonts w:ascii="Arial" w:hAnsi="Arial" w:cs="Arial"/>
          <w:color w:val="000000"/>
          <w:sz w:val="20"/>
          <w:szCs w:val="20"/>
        </w:rPr>
        <w:t>ali Slovenskimi železnicami in jih povabi na delavnico, da oni predstavijo zgoraj omenjene vsebine</w:t>
      </w:r>
      <w:r w:rsidR="00A56CE9" w:rsidRPr="00636314">
        <w:rPr>
          <w:rFonts w:ascii="Arial" w:hAnsi="Arial" w:cs="Arial"/>
          <w:color w:val="000000"/>
          <w:sz w:val="20"/>
          <w:szCs w:val="20"/>
        </w:rPr>
        <w:t>.</w:t>
      </w:r>
    </w:p>
    <w:p w14:paraId="71C4FF9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D8DE38D"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Organizator naj prisotne na delavnici vpraša, ali se kdo poslužuje javnega prevoza in ali bi bil pripravljen deliti svoje izkušnje z ostalimi sokrajani kot nekakšen tutor. Če da, se dogovorite za skupni »izlet« z javnim prevozom, morda na kavico v sosednji kraj ali ogled kakšne znamenitosti, sprehod v naravo ipd. Tutor naj da napotke o zbirnem mestu. Dobite se kakšnih 20 minut pred odhodom </w:t>
      </w:r>
      <w:r w:rsidR="007D3BCB">
        <w:rPr>
          <w:rFonts w:ascii="Arial" w:hAnsi="Arial" w:cs="Arial"/>
          <w:color w:val="000000"/>
          <w:sz w:val="20"/>
          <w:szCs w:val="20"/>
        </w:rPr>
        <w:t>avto</w:t>
      </w:r>
      <w:r w:rsidRPr="00636314">
        <w:rPr>
          <w:rFonts w:ascii="Arial" w:hAnsi="Arial" w:cs="Arial"/>
          <w:color w:val="000000"/>
          <w:sz w:val="20"/>
          <w:szCs w:val="20"/>
        </w:rPr>
        <w:t>busa/</w:t>
      </w:r>
      <w:r w:rsidR="007D3BCB">
        <w:rPr>
          <w:rFonts w:ascii="Arial" w:hAnsi="Arial" w:cs="Arial"/>
          <w:color w:val="000000"/>
          <w:sz w:val="20"/>
          <w:szCs w:val="20"/>
        </w:rPr>
        <w:t xml:space="preserve"> </w:t>
      </w:r>
      <w:r w:rsidRPr="00636314">
        <w:rPr>
          <w:rFonts w:ascii="Arial" w:hAnsi="Arial" w:cs="Arial"/>
          <w:color w:val="000000"/>
          <w:sz w:val="20"/>
          <w:szCs w:val="20"/>
        </w:rPr>
        <w:t xml:space="preserve">vlaka (odvisno od števila udeležencev), da bo dovolj časa za </w:t>
      </w:r>
      <w:r w:rsidR="00A56CE9" w:rsidRPr="00636314">
        <w:rPr>
          <w:rFonts w:ascii="Arial" w:hAnsi="Arial" w:cs="Arial"/>
          <w:color w:val="000000"/>
          <w:sz w:val="20"/>
          <w:szCs w:val="20"/>
        </w:rPr>
        <w:t>zbiranje</w:t>
      </w:r>
      <w:r w:rsidRPr="00636314">
        <w:rPr>
          <w:rFonts w:ascii="Arial" w:hAnsi="Arial" w:cs="Arial"/>
          <w:color w:val="000000"/>
          <w:sz w:val="20"/>
          <w:szCs w:val="20"/>
        </w:rPr>
        <w:t xml:space="preserve"> in branje voznih redov</w:t>
      </w:r>
      <w:r w:rsidR="0072194A">
        <w:rPr>
          <w:rFonts w:ascii="Arial" w:hAnsi="Arial" w:cs="Arial"/>
          <w:color w:val="000000"/>
          <w:sz w:val="20"/>
          <w:szCs w:val="20"/>
        </w:rPr>
        <w:t xml:space="preserve"> ter nakup vozovnice za tiste, ki si letnih brezplačnih vozovnic še niso priskrbeli.</w:t>
      </w:r>
    </w:p>
    <w:p w14:paraId="375F6BC5" w14:textId="77777777" w:rsidR="00EF5EB4" w:rsidRPr="00636314" w:rsidRDefault="00EF5EB4" w:rsidP="00EF5EB4">
      <w:pPr>
        <w:autoSpaceDE w:val="0"/>
        <w:autoSpaceDN w:val="0"/>
        <w:adjustRightInd w:val="0"/>
        <w:spacing w:line="276" w:lineRule="auto"/>
        <w:jc w:val="both"/>
        <w:rPr>
          <w:rFonts w:ascii="Arial" w:hAnsi="Arial" w:cs="Arial"/>
          <w:color w:val="000000"/>
        </w:rPr>
      </w:pPr>
    </w:p>
    <w:p w14:paraId="62B62C59" w14:textId="77777777" w:rsidR="00CB26F5" w:rsidRPr="009B189E" w:rsidRDefault="00F43749" w:rsidP="008D10D1">
      <w:pPr>
        <w:pStyle w:val="Nalov3"/>
      </w:pPr>
      <w:bookmarkStart w:id="19" w:name="_Toc162357781"/>
      <w:r w:rsidRPr="009B189E">
        <w:t>D</w:t>
      </w:r>
      <w:r w:rsidR="009B189E" w:rsidRPr="000D6788">
        <w:t>elavnica 3: U</w:t>
      </w:r>
      <w:r w:rsidR="00CB26F5" w:rsidRPr="009B189E">
        <w:t>rejenost</w:t>
      </w:r>
      <w:r w:rsidR="009B189E" w:rsidRPr="000D6788">
        <w:t xml:space="preserve"> javne</w:t>
      </w:r>
      <w:r w:rsidR="00CB26F5" w:rsidRPr="009B189E">
        <w:t xml:space="preserve"> infrastrukture in pogovor o problematičnih odsekih poti</w:t>
      </w:r>
      <w:bookmarkEnd w:id="19"/>
    </w:p>
    <w:p w14:paraId="01D02CA0"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Namen </w:t>
      </w:r>
      <w:hyperlink r:id="rId30" w:history="1">
        <w:r w:rsidRPr="006A2E64">
          <w:rPr>
            <w:rStyle w:val="Hiperpovezava"/>
            <w:rFonts w:ascii="Arial" w:hAnsi="Arial" w:cs="Arial"/>
            <w:sz w:val="20"/>
            <w:szCs w:val="20"/>
          </w:rPr>
          <w:t>delavnice</w:t>
        </w:r>
      </w:hyperlink>
      <w:r w:rsidR="006A2E64">
        <w:rPr>
          <w:rStyle w:val="Sprotnaopomba-sklic"/>
          <w:rFonts w:ascii="Arial" w:hAnsi="Arial" w:cs="Arial"/>
          <w:color w:val="000000"/>
          <w:sz w:val="20"/>
          <w:szCs w:val="20"/>
        </w:rPr>
        <w:footnoteReference w:id="17"/>
      </w:r>
      <w:r w:rsidRPr="009B189E">
        <w:rPr>
          <w:rFonts w:ascii="Arial" w:hAnsi="Arial" w:cs="Arial"/>
          <w:color w:val="000000"/>
          <w:sz w:val="20"/>
          <w:szCs w:val="20"/>
        </w:rPr>
        <w:t xml:space="preserve"> je, da se z udeleženci pogovorimo o urejenosti peš in kolesarskih poti z vidika varnosti in udobnosti ter ugotovimo, kateri so problematični odseki na njihovih poteh. </w:t>
      </w:r>
    </w:p>
    <w:p w14:paraId="2A4CA4E2"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595E32C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Cilj delavnice je, da udeleženci oblikujejo predlog izboljšav in jih naslovijo na občino. </w:t>
      </w:r>
    </w:p>
    <w:p w14:paraId="0DCE70AF"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43C59721" w14:textId="77777777" w:rsidR="00CB26F5" w:rsidRPr="009B189E" w:rsidRDefault="00CB26F5" w:rsidP="00CB26F5">
      <w:pPr>
        <w:pStyle w:val="Brezrazmikov"/>
        <w:spacing w:line="276" w:lineRule="auto"/>
        <w:jc w:val="both"/>
        <w:rPr>
          <w:rFonts w:cs="Arial"/>
          <w:szCs w:val="20"/>
          <w:lang w:eastAsia="sl-SI"/>
        </w:rPr>
      </w:pPr>
      <w:r w:rsidRPr="009B189E">
        <w:rPr>
          <w:rFonts w:cs="Arial"/>
          <w:szCs w:val="20"/>
        </w:rPr>
        <w:lastRenderedPageBreak/>
        <w:t xml:space="preserve">Pomembno je, da so občani vključeni v družbo. S tem, ko na delavnici dobijo besedo, lahko upravljavec pridobi podatke o dejanskih problemih na terenu, starejši pa dobijo občutek koristnosti in vključenosti. Po možnosti se taka delavnica vsaj delno izvede na terenu. </w:t>
      </w:r>
      <w:r w:rsidRPr="009B189E">
        <w:rPr>
          <w:rFonts w:cs="Arial"/>
          <w:szCs w:val="20"/>
          <w:lang w:eastAsia="sl-SI"/>
        </w:rPr>
        <w:t xml:space="preserve">Identificirajo se potrebe starejših in gibalno oviranih po varnih in prijetnih vsakodnevnih poteh ter po morebitnih dodatnih zelenih površinah in urbani opremi ob peš in kolesarskih poteh ter na postajališčih javnega </w:t>
      </w:r>
      <w:r w:rsidR="007D3BCB" w:rsidRPr="009B189E">
        <w:rPr>
          <w:rFonts w:cs="Arial"/>
          <w:szCs w:val="20"/>
          <w:lang w:eastAsia="sl-SI"/>
        </w:rPr>
        <w:t>prevoza</w:t>
      </w:r>
      <w:r w:rsidRPr="009B189E">
        <w:rPr>
          <w:rFonts w:cs="Arial"/>
          <w:szCs w:val="20"/>
          <w:lang w:eastAsia="sl-SI"/>
        </w:rPr>
        <w:t xml:space="preserve">. </w:t>
      </w:r>
    </w:p>
    <w:p w14:paraId="0E43B79D" w14:textId="77777777" w:rsidR="00CB26F5" w:rsidRPr="009B189E" w:rsidRDefault="00CB26F5" w:rsidP="00CB26F5">
      <w:pPr>
        <w:pStyle w:val="Brezrazmikov"/>
        <w:spacing w:line="276" w:lineRule="auto"/>
        <w:jc w:val="both"/>
        <w:rPr>
          <w:rFonts w:cs="Arial"/>
          <w:szCs w:val="20"/>
          <w:lang w:eastAsia="sl-SI"/>
        </w:rPr>
      </w:pPr>
    </w:p>
    <w:p w14:paraId="56E7C7B8"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u w:val="single"/>
        </w:rPr>
      </w:pPr>
      <w:r w:rsidRPr="009B189E">
        <w:rPr>
          <w:rFonts w:ascii="Arial" w:hAnsi="Arial" w:cs="Arial"/>
          <w:color w:val="000000"/>
          <w:sz w:val="20"/>
          <w:szCs w:val="20"/>
          <w:u w:val="single"/>
        </w:rPr>
        <w:t xml:space="preserve">Primeri vprašanj o </w:t>
      </w:r>
      <w:r w:rsidR="0031588F" w:rsidRPr="009B189E">
        <w:rPr>
          <w:rFonts w:ascii="Arial" w:hAnsi="Arial" w:cs="Arial"/>
          <w:color w:val="000000"/>
          <w:sz w:val="20"/>
          <w:szCs w:val="20"/>
          <w:u w:val="single"/>
        </w:rPr>
        <w:t xml:space="preserve">varnosti v prometu, </w:t>
      </w:r>
      <w:r w:rsidRPr="009B189E">
        <w:rPr>
          <w:rFonts w:ascii="Arial" w:hAnsi="Arial" w:cs="Arial"/>
          <w:color w:val="000000"/>
          <w:sz w:val="20"/>
          <w:szCs w:val="20"/>
          <w:u w:val="single"/>
        </w:rPr>
        <w:t>iskanju problematičnih odsekov površin za pešce / kolesarje ter o urejenosti peš in kolesarskih pot</w:t>
      </w:r>
      <w:r w:rsidR="0031588F" w:rsidRPr="009B189E">
        <w:rPr>
          <w:rFonts w:ascii="Arial" w:hAnsi="Arial" w:cs="Arial"/>
          <w:color w:val="000000"/>
          <w:sz w:val="20"/>
          <w:szCs w:val="20"/>
          <w:u w:val="single"/>
        </w:rPr>
        <w:t>i</w:t>
      </w:r>
      <w:r w:rsidRPr="009B189E">
        <w:rPr>
          <w:rFonts w:ascii="Arial" w:hAnsi="Arial" w:cs="Arial"/>
          <w:color w:val="000000"/>
          <w:sz w:val="20"/>
          <w:szCs w:val="20"/>
          <w:u w:val="single"/>
        </w:rPr>
        <w:t>, stanovanjskih ulicah in parkirišč</w:t>
      </w:r>
      <w:r w:rsidR="0031588F" w:rsidRPr="009B189E">
        <w:rPr>
          <w:rFonts w:ascii="Arial" w:hAnsi="Arial" w:cs="Arial"/>
          <w:color w:val="000000"/>
          <w:sz w:val="20"/>
          <w:szCs w:val="20"/>
          <w:u w:val="single"/>
        </w:rPr>
        <w:t>ih</w:t>
      </w:r>
      <w:r w:rsidRPr="009B189E">
        <w:rPr>
          <w:rFonts w:ascii="Arial" w:hAnsi="Arial" w:cs="Arial"/>
          <w:color w:val="000000"/>
          <w:sz w:val="20"/>
          <w:szCs w:val="20"/>
          <w:u w:val="single"/>
        </w:rPr>
        <w:t xml:space="preserve"> v njihovem naselju: </w:t>
      </w:r>
    </w:p>
    <w:p w14:paraId="14E5B4D7" w14:textId="77777777" w:rsidR="00CB26F5" w:rsidRPr="009B189E" w:rsidRDefault="00CB26F5" w:rsidP="00CB26F5">
      <w:pPr>
        <w:autoSpaceDE w:val="0"/>
        <w:autoSpaceDN w:val="0"/>
        <w:adjustRightInd w:val="0"/>
        <w:spacing w:line="276" w:lineRule="auto"/>
        <w:ind w:left="720"/>
        <w:jc w:val="both"/>
        <w:rPr>
          <w:rFonts w:ascii="Arial" w:hAnsi="Arial" w:cs="Arial"/>
          <w:color w:val="000000"/>
          <w:sz w:val="20"/>
          <w:szCs w:val="20"/>
        </w:rPr>
      </w:pPr>
    </w:p>
    <w:p w14:paraId="4B574B29"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Kje na vaših vsakodnevnih poteh se ne počutite varno? Zakaj?</w:t>
      </w:r>
    </w:p>
    <w:p w14:paraId="6EEB406E"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Kje na vaši poti pogrešate oprijemala / ograjo, klančine, primerna stojala za kolesa, boljšo osvetlitev, senco, klopi, zelenico, drevo, </w:t>
      </w:r>
      <w:proofErr w:type="spellStart"/>
      <w:r w:rsidRPr="009B189E">
        <w:rPr>
          <w:rFonts w:ascii="Arial" w:hAnsi="Arial" w:cs="Arial"/>
          <w:color w:val="000000"/>
          <w:sz w:val="20"/>
          <w:szCs w:val="20"/>
        </w:rPr>
        <w:t>pitnike</w:t>
      </w:r>
      <w:proofErr w:type="spellEnd"/>
      <w:r w:rsidRPr="009B189E">
        <w:rPr>
          <w:rFonts w:ascii="Arial" w:hAnsi="Arial" w:cs="Arial"/>
          <w:color w:val="000000"/>
          <w:sz w:val="20"/>
          <w:szCs w:val="20"/>
        </w:rPr>
        <w:t xml:space="preserve"> vode? Kje bi uredili klančino? Kje zasadili novo drevo? Uredili novo zelenico? Postavili klopco? Kje v svojem naselju pogrešate zelene površine? </w:t>
      </w:r>
    </w:p>
    <w:p w14:paraId="5213A250"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Koliko je do vašega najbližjega postajališča </w:t>
      </w:r>
      <w:r w:rsidR="00B73E48" w:rsidRPr="009B189E">
        <w:rPr>
          <w:rFonts w:ascii="Arial" w:hAnsi="Arial" w:cs="Arial"/>
          <w:color w:val="000000"/>
          <w:sz w:val="20"/>
          <w:szCs w:val="20"/>
        </w:rPr>
        <w:t>javnega prevoza</w:t>
      </w:r>
      <w:r w:rsidR="006B166E" w:rsidRPr="009B189E">
        <w:rPr>
          <w:rFonts w:ascii="Arial" w:hAnsi="Arial" w:cs="Arial"/>
          <w:color w:val="000000"/>
          <w:sz w:val="20"/>
          <w:szCs w:val="20"/>
        </w:rPr>
        <w:t xml:space="preserve"> </w:t>
      </w:r>
      <w:r w:rsidRPr="009B189E">
        <w:rPr>
          <w:rFonts w:ascii="Arial" w:hAnsi="Arial" w:cs="Arial"/>
          <w:color w:val="000000"/>
          <w:sz w:val="20"/>
          <w:szCs w:val="20"/>
        </w:rPr>
        <w:t xml:space="preserve">(časovno in razdalja)? Ali je postajališče dostopno za invalidske vozičke in otroške vozičke? </w:t>
      </w:r>
    </w:p>
    <w:p w14:paraId="5646B5B2"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Je postajališče za </w:t>
      </w:r>
      <w:r w:rsidR="00B73E48" w:rsidRPr="009B189E">
        <w:rPr>
          <w:rFonts w:ascii="Arial" w:hAnsi="Arial" w:cs="Arial"/>
          <w:color w:val="000000"/>
          <w:sz w:val="20"/>
          <w:szCs w:val="20"/>
        </w:rPr>
        <w:t>javni prevoz</w:t>
      </w:r>
      <w:r w:rsidR="006B166E" w:rsidRPr="009B189E">
        <w:rPr>
          <w:rFonts w:ascii="Arial" w:hAnsi="Arial" w:cs="Arial"/>
          <w:color w:val="000000"/>
          <w:sz w:val="20"/>
          <w:szCs w:val="20"/>
        </w:rPr>
        <w:t xml:space="preserve"> </w:t>
      </w:r>
      <w:r w:rsidRPr="009B189E">
        <w:rPr>
          <w:rFonts w:ascii="Arial" w:hAnsi="Arial" w:cs="Arial"/>
          <w:color w:val="000000"/>
          <w:sz w:val="20"/>
          <w:szCs w:val="20"/>
        </w:rPr>
        <w:t>opremljeno? Pogrešate nadstrešek, klopco, koš za smeti, razsvetljavo, vozni red?</w:t>
      </w:r>
    </w:p>
    <w:p w14:paraId="71B5574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Varnost in vremenske razmere: kaj bi potrebovali, da bi šli na pot tudi v slabših vremenskih razmerah (v dežju, snegu, poledici)?</w:t>
      </w:r>
    </w:p>
    <w:p w14:paraId="54E3763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Kateri predeli se vam zdijo lepo urejeni in bi se po njih lahko zgledovali?</w:t>
      </w:r>
    </w:p>
    <w:p w14:paraId="353C352A" w14:textId="77777777" w:rsidR="00CB26F5" w:rsidRPr="009B189E" w:rsidRDefault="00CB26F5" w:rsidP="00CB26F5">
      <w:pPr>
        <w:spacing w:line="276" w:lineRule="auto"/>
        <w:jc w:val="both"/>
        <w:rPr>
          <w:rFonts w:ascii="Arial" w:hAnsi="Arial" w:cs="Arial"/>
          <w:sz w:val="20"/>
          <w:szCs w:val="20"/>
        </w:rPr>
      </w:pPr>
    </w:p>
    <w:p w14:paraId="61D063C6" w14:textId="77777777" w:rsidR="000F535D" w:rsidRDefault="000F535D" w:rsidP="00CB26F5">
      <w:pPr>
        <w:autoSpaceDE w:val="0"/>
        <w:autoSpaceDN w:val="0"/>
        <w:adjustRightInd w:val="0"/>
        <w:spacing w:line="276" w:lineRule="auto"/>
        <w:jc w:val="both"/>
        <w:rPr>
          <w:rFonts w:ascii="Arial" w:hAnsi="Arial" w:cs="Arial"/>
          <w:sz w:val="20"/>
          <w:szCs w:val="20"/>
        </w:rPr>
      </w:pPr>
      <w:r w:rsidRPr="00AD22E1">
        <w:rPr>
          <w:rFonts w:ascii="Arial" w:hAnsi="Arial" w:cs="Arial"/>
          <w:sz w:val="20"/>
          <w:szCs w:val="20"/>
        </w:rPr>
        <w:t>Pomembno je, da se ob koncu delavnice ali zbiranju predlogov, le te tudi pregleda, ovrednoti in predstavi v občinskem glasilu in lokalni oglasni deski. Pri čemer je pomembno da se občina do predlogov opredeli in poda jasne namere potencialnih preureditev/ureditev v prostoru, ki so bile spodbujene preko te akcije.</w:t>
      </w:r>
    </w:p>
    <w:p w14:paraId="129082C4" w14:textId="77777777" w:rsidR="000F535D" w:rsidRDefault="000F535D" w:rsidP="00CB26F5">
      <w:pPr>
        <w:autoSpaceDE w:val="0"/>
        <w:autoSpaceDN w:val="0"/>
        <w:adjustRightInd w:val="0"/>
        <w:spacing w:line="276" w:lineRule="auto"/>
        <w:jc w:val="both"/>
        <w:rPr>
          <w:rFonts w:ascii="Arial" w:hAnsi="Arial" w:cs="Arial"/>
          <w:sz w:val="20"/>
          <w:szCs w:val="20"/>
        </w:rPr>
      </w:pPr>
    </w:p>
    <w:p w14:paraId="4CF558E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sz w:val="20"/>
          <w:szCs w:val="20"/>
        </w:rPr>
        <w:t>Tematika izvedenih dogodkov ni strogo določena in je odvisna od kreativnih idej organizatorja oz. izvajalca</w:t>
      </w:r>
      <w:r w:rsidR="00265EEF" w:rsidRPr="009B189E">
        <w:rPr>
          <w:rFonts w:ascii="Arial" w:hAnsi="Arial" w:cs="Arial"/>
          <w:sz w:val="20"/>
          <w:szCs w:val="20"/>
        </w:rPr>
        <w:t xml:space="preserve"> oziroma od potreb v lokalnem okolju</w:t>
      </w:r>
      <w:r w:rsidRPr="009B189E">
        <w:rPr>
          <w:rFonts w:ascii="Arial" w:hAnsi="Arial" w:cs="Arial"/>
          <w:sz w:val="20"/>
          <w:szCs w:val="20"/>
        </w:rPr>
        <w:t xml:space="preserve">. </w:t>
      </w:r>
      <w:r w:rsidRPr="009B189E">
        <w:rPr>
          <w:rFonts w:ascii="Arial" w:hAnsi="Arial" w:cs="Arial"/>
          <w:color w:val="000000"/>
          <w:sz w:val="20"/>
          <w:szCs w:val="20"/>
        </w:rPr>
        <w:t xml:space="preserve">Priporočamo vam, da se prijavljene občine medsebojno povežete pri organizaciji ali pa vsaj usklajujete na regijski ravni. </w:t>
      </w:r>
    </w:p>
    <w:p w14:paraId="7B600BCD" w14:textId="77777777" w:rsidR="005B3536" w:rsidRPr="009B189E" w:rsidRDefault="005B3536" w:rsidP="00CB26F5">
      <w:pPr>
        <w:autoSpaceDE w:val="0"/>
        <w:autoSpaceDN w:val="0"/>
        <w:adjustRightInd w:val="0"/>
        <w:spacing w:line="276" w:lineRule="auto"/>
        <w:jc w:val="both"/>
        <w:rPr>
          <w:rFonts w:ascii="Arial" w:hAnsi="Arial" w:cs="Arial"/>
          <w:color w:val="000000"/>
          <w:sz w:val="20"/>
          <w:szCs w:val="20"/>
        </w:rPr>
      </w:pPr>
    </w:p>
    <w:p w14:paraId="2EB1A3AC" w14:textId="77777777" w:rsidR="005B3536" w:rsidRPr="009B189E" w:rsidRDefault="005B3536" w:rsidP="005B3536">
      <w:pPr>
        <w:autoSpaceDE w:val="0"/>
        <w:autoSpaceDN w:val="0"/>
        <w:adjustRightInd w:val="0"/>
        <w:spacing w:line="276" w:lineRule="auto"/>
        <w:jc w:val="both"/>
        <w:rPr>
          <w:rFonts w:ascii="Arial" w:hAnsi="Arial" w:cs="Arial"/>
          <w:color w:val="000000"/>
          <w:sz w:val="20"/>
          <w:szCs w:val="20"/>
        </w:rPr>
      </w:pPr>
      <w:r w:rsidRPr="00415695">
        <w:rPr>
          <w:rFonts w:ascii="Arial" w:hAnsi="Arial" w:cs="Arial"/>
          <w:color w:val="000000"/>
          <w:sz w:val="20"/>
          <w:szCs w:val="20"/>
        </w:rPr>
        <w:t>V sodelovanju z lokalnimi društvi / zdravstvenimi domovi lahko organizator znotraj delavnice organizira različne aktivnosti npr. meritve krvnega tlaka, teste hoje, pripravi program telovadbe ali izbere drug dan za pohode, oglede kraja ipd. Poveže naj se z deležniki v svojem lokalnem okolju in skupaj načrtujte aktivnosti</w:t>
      </w:r>
      <w:r w:rsidR="00415695" w:rsidRPr="000D6788">
        <w:rPr>
          <w:rFonts w:ascii="Arial" w:hAnsi="Arial" w:cs="Arial"/>
          <w:color w:val="000000"/>
          <w:sz w:val="20"/>
          <w:szCs w:val="20"/>
        </w:rPr>
        <w:t xml:space="preserve">, pri čemer naj bo na dogodku jasno izpostavljen pomen trajnostne mobilnosti. </w:t>
      </w:r>
    </w:p>
    <w:p w14:paraId="60C5A932" w14:textId="77777777" w:rsidR="008D10D1" w:rsidRDefault="008D10D1">
      <w:pPr>
        <w:rPr>
          <w:rFonts w:ascii="Arial" w:hAnsi="Arial" w:cs="Arial"/>
          <w:b/>
          <w:bCs/>
          <w:iCs/>
          <w:lang w:eastAsia="ar-SA"/>
        </w:rPr>
      </w:pPr>
      <w:r>
        <w:br w:type="page"/>
      </w:r>
    </w:p>
    <w:p w14:paraId="6FE0BC0C" w14:textId="5AD62A0A" w:rsidR="00F46097" w:rsidRPr="00DD2BA7" w:rsidRDefault="00F43749" w:rsidP="00D623CC">
      <w:pPr>
        <w:pStyle w:val="Naslov2"/>
        <w:rPr>
          <w:sz w:val="24"/>
          <w:szCs w:val="24"/>
        </w:rPr>
      </w:pPr>
      <w:bookmarkStart w:id="20" w:name="_Toc162357782"/>
      <w:r>
        <w:rPr>
          <w:sz w:val="24"/>
          <w:szCs w:val="24"/>
        </w:rPr>
        <w:lastRenderedPageBreak/>
        <w:t>C</w:t>
      </w:r>
      <w:r w:rsidR="00622ABC" w:rsidRPr="00DD2BA7">
        <w:rPr>
          <w:sz w:val="24"/>
          <w:szCs w:val="24"/>
        </w:rPr>
        <w:t xml:space="preserve"> - </w:t>
      </w:r>
      <w:r w:rsidR="00F46097" w:rsidRPr="00DD2BA7">
        <w:rPr>
          <w:sz w:val="24"/>
          <w:szCs w:val="24"/>
        </w:rPr>
        <w:t xml:space="preserve">PROMOCIJSKA KAMPANJA </w:t>
      </w:r>
      <w:r w:rsidR="00622ABC" w:rsidRPr="00DD2BA7">
        <w:rPr>
          <w:sz w:val="24"/>
          <w:szCs w:val="24"/>
        </w:rPr>
        <w:t xml:space="preserve">O JAVNEM </w:t>
      </w:r>
      <w:r w:rsidR="006F0D59" w:rsidRPr="00DD2BA7">
        <w:rPr>
          <w:sz w:val="24"/>
          <w:szCs w:val="24"/>
        </w:rPr>
        <w:t>PREVOZU</w:t>
      </w:r>
      <w:bookmarkEnd w:id="20"/>
    </w:p>
    <w:p w14:paraId="1B9B0BE7"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Ena od ovir na poti k večji uporabi javnega p</w:t>
      </w:r>
      <w:r w:rsidR="00622ABC" w:rsidRPr="00636314">
        <w:rPr>
          <w:rFonts w:ascii="Arial" w:hAnsi="Arial" w:cs="Arial"/>
          <w:sz w:val="20"/>
          <w:szCs w:val="20"/>
        </w:rPr>
        <w:t>revoza</w:t>
      </w:r>
      <w:r w:rsidRPr="00636314">
        <w:rPr>
          <w:rFonts w:ascii="Arial" w:hAnsi="Arial" w:cs="Arial"/>
          <w:sz w:val="20"/>
          <w:szCs w:val="20"/>
        </w:rPr>
        <w:t xml:space="preserve"> je tudi nezadostna informiranost njegovih potencialnih uporabnikov. To oviro pomaga premostiti promocijska kampanja.</w:t>
      </w:r>
    </w:p>
    <w:p w14:paraId="262453FE"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Namen kampanje je ponuditi občanom ključne informacije o javnem </w:t>
      </w:r>
      <w:r w:rsidR="007D3BCB">
        <w:rPr>
          <w:rFonts w:ascii="Arial" w:hAnsi="Arial" w:cs="Arial"/>
          <w:sz w:val="20"/>
          <w:szCs w:val="20"/>
        </w:rPr>
        <w:t>prevozu</w:t>
      </w:r>
      <w:r w:rsidRPr="00636314">
        <w:rPr>
          <w:rFonts w:ascii="Arial" w:hAnsi="Arial" w:cs="Arial"/>
          <w:sz w:val="20"/>
          <w:szCs w:val="20"/>
        </w:rPr>
        <w:t xml:space="preserve"> v občini, jih s tem ozavestiti o njegovem obstoju in spodbuditi uporabo</w:t>
      </w:r>
      <w:r w:rsidR="00622ABC" w:rsidRPr="00636314">
        <w:rPr>
          <w:rFonts w:ascii="Arial" w:hAnsi="Arial" w:cs="Arial"/>
          <w:sz w:val="20"/>
          <w:szCs w:val="20"/>
        </w:rPr>
        <w:t xml:space="preserve"> javnega prevoza</w:t>
      </w:r>
      <w:r w:rsidRPr="00636314">
        <w:rPr>
          <w:rFonts w:ascii="Arial" w:hAnsi="Arial" w:cs="Arial"/>
          <w:sz w:val="20"/>
          <w:szCs w:val="20"/>
        </w:rPr>
        <w:t xml:space="preserve">. </w:t>
      </w:r>
    </w:p>
    <w:p w14:paraId="5AB6FE28" w14:textId="77777777" w:rsidR="00F46097" w:rsidRPr="00636314" w:rsidRDefault="00F46097" w:rsidP="00F46097">
      <w:pPr>
        <w:spacing w:line="276" w:lineRule="auto"/>
        <w:jc w:val="both"/>
        <w:rPr>
          <w:rFonts w:ascii="Arial" w:hAnsi="Arial" w:cs="Arial"/>
          <w:sz w:val="20"/>
          <w:szCs w:val="20"/>
        </w:rPr>
      </w:pPr>
    </w:p>
    <w:p w14:paraId="394117ED" w14:textId="77777777" w:rsidR="00F46097" w:rsidRPr="00636314" w:rsidRDefault="009B189E" w:rsidP="00F46097">
      <w:pPr>
        <w:spacing w:line="276" w:lineRule="auto"/>
        <w:jc w:val="both"/>
        <w:rPr>
          <w:rFonts w:ascii="Arial" w:hAnsi="Arial" w:cs="Arial"/>
          <w:sz w:val="20"/>
          <w:szCs w:val="20"/>
        </w:rPr>
      </w:pPr>
      <w:r>
        <w:rPr>
          <w:rFonts w:ascii="Arial" w:hAnsi="Arial" w:cs="Arial"/>
          <w:b/>
          <w:sz w:val="20"/>
          <w:szCs w:val="20"/>
        </w:rPr>
        <w:t xml:space="preserve">Ukrep 1: </w:t>
      </w:r>
      <w:r w:rsidR="00F46097" w:rsidRPr="00636314">
        <w:rPr>
          <w:rFonts w:ascii="Arial" w:hAnsi="Arial" w:cs="Arial"/>
          <w:b/>
          <w:sz w:val="20"/>
          <w:szCs w:val="20"/>
        </w:rPr>
        <w:t>Izdelava zloženke</w:t>
      </w:r>
      <w:r w:rsidR="00F46097" w:rsidRPr="00636314">
        <w:rPr>
          <w:rFonts w:ascii="Arial" w:hAnsi="Arial" w:cs="Arial"/>
          <w:sz w:val="20"/>
          <w:szCs w:val="20"/>
        </w:rPr>
        <w:t xml:space="preserve"> </w:t>
      </w:r>
    </w:p>
    <w:p w14:paraId="113FBF4F"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Ena od priporočljivih oblik kampanje je </w:t>
      </w:r>
      <w:hyperlink r:id="rId31" w:history="1">
        <w:r w:rsidRPr="006A2E64">
          <w:rPr>
            <w:rStyle w:val="Hiperpovezava"/>
            <w:rFonts w:ascii="Arial" w:hAnsi="Arial" w:cs="Arial"/>
            <w:sz w:val="20"/>
            <w:szCs w:val="20"/>
          </w:rPr>
          <w:t>zloženka</w:t>
        </w:r>
      </w:hyperlink>
      <w:r w:rsidR="006A2E64">
        <w:rPr>
          <w:rStyle w:val="Sprotnaopomba-sklic"/>
          <w:rFonts w:ascii="Arial" w:hAnsi="Arial" w:cs="Arial"/>
          <w:sz w:val="20"/>
          <w:szCs w:val="20"/>
        </w:rPr>
        <w:footnoteReference w:id="18"/>
      </w:r>
      <w:r w:rsidRPr="00636314">
        <w:rPr>
          <w:rFonts w:ascii="Arial" w:hAnsi="Arial" w:cs="Arial"/>
          <w:sz w:val="20"/>
          <w:szCs w:val="20"/>
        </w:rPr>
        <w:t xml:space="preserve">, ki se jo razdeli med vsa gospodinjstva v občini. Zloženka naj obsega ključne informacije o javnem </w:t>
      </w:r>
      <w:r w:rsidR="007D3BCB">
        <w:rPr>
          <w:rFonts w:ascii="Arial" w:hAnsi="Arial" w:cs="Arial"/>
          <w:sz w:val="20"/>
          <w:szCs w:val="20"/>
        </w:rPr>
        <w:t>prevozu</w:t>
      </w:r>
      <w:r w:rsidRPr="00636314">
        <w:rPr>
          <w:rFonts w:ascii="Arial" w:hAnsi="Arial" w:cs="Arial"/>
          <w:sz w:val="20"/>
          <w:szCs w:val="20"/>
        </w:rPr>
        <w:t xml:space="preserve"> na izbranem območju: zemljevid linij in postajališč, režim plačevanja, cene enkratnih in terminskih vozovnic, spletne povezave do voznih redov, informacije o navezavi na druge potovalne načine (npr. sistem izposoje koles, P+R, možnost prevoza koles na avtobusih</w:t>
      </w:r>
      <w:r w:rsidR="006A582F" w:rsidRPr="00636314">
        <w:rPr>
          <w:rFonts w:ascii="Arial" w:hAnsi="Arial" w:cs="Arial"/>
          <w:sz w:val="20"/>
          <w:szCs w:val="20"/>
        </w:rPr>
        <w:t xml:space="preserve"> in vlaku, prevozi na klic, </w:t>
      </w:r>
      <w:proofErr w:type="spellStart"/>
      <w:r w:rsidR="006A582F" w:rsidRPr="00636314">
        <w:rPr>
          <w:rFonts w:ascii="Arial" w:hAnsi="Arial" w:cs="Arial"/>
          <w:sz w:val="20"/>
          <w:szCs w:val="20"/>
        </w:rPr>
        <w:t>sopotništvo</w:t>
      </w:r>
      <w:proofErr w:type="spellEnd"/>
      <w:r w:rsidR="006A582F" w:rsidRPr="00636314">
        <w:rPr>
          <w:rFonts w:ascii="Arial" w:hAnsi="Arial" w:cs="Arial"/>
          <w:sz w:val="20"/>
          <w:szCs w:val="20"/>
        </w:rPr>
        <w:t xml:space="preserve">, taksi, druge oblike </w:t>
      </w:r>
      <w:proofErr w:type="spellStart"/>
      <w:r w:rsidR="006A582F" w:rsidRPr="00636314">
        <w:rPr>
          <w:rFonts w:ascii="Arial" w:hAnsi="Arial" w:cs="Arial"/>
          <w:sz w:val="20"/>
          <w:szCs w:val="20"/>
        </w:rPr>
        <w:t>mikromobilnosti</w:t>
      </w:r>
      <w:proofErr w:type="spellEnd"/>
      <w:r w:rsidRPr="00636314">
        <w:rPr>
          <w:rFonts w:ascii="Arial" w:hAnsi="Arial" w:cs="Arial"/>
          <w:sz w:val="20"/>
          <w:szCs w:val="20"/>
        </w:rPr>
        <w:t xml:space="preserve">) in podobno. V zloženki je smiselno navesti tudi prednosti uporabe javnega prevoza v primerjavi z avtomobilom. Pri tem se je treba nasloniti tudi na glavne ovire, ki ljudi odvračajo od uporabe </w:t>
      </w:r>
      <w:r w:rsidR="00622ABC" w:rsidRPr="00636314">
        <w:rPr>
          <w:rFonts w:ascii="Arial" w:hAnsi="Arial" w:cs="Arial"/>
          <w:sz w:val="20"/>
          <w:szCs w:val="20"/>
        </w:rPr>
        <w:t>javnega prevoza</w:t>
      </w:r>
      <w:r w:rsidRPr="00636314">
        <w:rPr>
          <w:rFonts w:ascii="Arial" w:hAnsi="Arial" w:cs="Arial"/>
          <w:sz w:val="20"/>
          <w:szCs w:val="20"/>
        </w:rPr>
        <w:t>. Vse to mora biti predstavljeno jedrnato, sporočilno</w:t>
      </w:r>
      <w:r w:rsidR="006A582F" w:rsidRPr="00636314">
        <w:rPr>
          <w:rFonts w:ascii="Arial" w:hAnsi="Arial" w:cs="Arial"/>
          <w:sz w:val="20"/>
          <w:szCs w:val="20"/>
        </w:rPr>
        <w:t>,</w:t>
      </w:r>
      <w:r w:rsidRPr="00636314">
        <w:rPr>
          <w:rFonts w:ascii="Arial" w:hAnsi="Arial" w:cs="Arial"/>
          <w:sz w:val="20"/>
          <w:szCs w:val="20"/>
        </w:rPr>
        <w:t xml:space="preserve"> vizualno privlačno</w:t>
      </w:r>
      <w:r w:rsidR="006A582F" w:rsidRPr="00636314">
        <w:rPr>
          <w:rFonts w:ascii="Arial" w:hAnsi="Arial" w:cs="Arial"/>
          <w:sz w:val="20"/>
          <w:szCs w:val="20"/>
        </w:rPr>
        <w:t>, motivacijsko v pozitivnem tonu</w:t>
      </w:r>
      <w:r w:rsidRPr="00636314">
        <w:rPr>
          <w:rFonts w:ascii="Arial" w:hAnsi="Arial" w:cs="Arial"/>
          <w:sz w:val="20"/>
          <w:szCs w:val="20"/>
        </w:rPr>
        <w:t xml:space="preserve">. </w:t>
      </w:r>
    </w:p>
    <w:p w14:paraId="559AF5DE" w14:textId="77777777" w:rsidR="00F46097" w:rsidRPr="00636314" w:rsidRDefault="00F46097" w:rsidP="00F46097">
      <w:pPr>
        <w:spacing w:line="276" w:lineRule="auto"/>
        <w:jc w:val="both"/>
        <w:rPr>
          <w:rFonts w:ascii="Arial" w:hAnsi="Arial" w:cs="Arial"/>
          <w:sz w:val="20"/>
          <w:szCs w:val="20"/>
        </w:rPr>
      </w:pPr>
    </w:p>
    <w:p w14:paraId="34D71A05"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Cilj je, </w:t>
      </w:r>
      <w:r w:rsidR="00202EAD" w:rsidRPr="00636314">
        <w:rPr>
          <w:rFonts w:ascii="Arial" w:hAnsi="Arial" w:cs="Arial"/>
          <w:sz w:val="20"/>
          <w:szCs w:val="20"/>
        </w:rPr>
        <w:t>da se vsebino zloženke postavi</w:t>
      </w:r>
      <w:r w:rsidRPr="00636314">
        <w:rPr>
          <w:rFonts w:ascii="Arial" w:hAnsi="Arial" w:cs="Arial"/>
          <w:sz w:val="20"/>
          <w:szCs w:val="20"/>
        </w:rPr>
        <w:t xml:space="preserve"> tudi na občinsko spletno stran na vidno mesto </w:t>
      </w:r>
      <w:r w:rsidR="006A582F" w:rsidRPr="00636314">
        <w:rPr>
          <w:rFonts w:ascii="Arial" w:hAnsi="Arial" w:cs="Arial"/>
          <w:sz w:val="20"/>
          <w:szCs w:val="20"/>
        </w:rPr>
        <w:t>(po možnosti na prvo stran).</w:t>
      </w:r>
      <w:r w:rsidRPr="00636314">
        <w:rPr>
          <w:rFonts w:ascii="Arial" w:hAnsi="Arial" w:cs="Arial"/>
          <w:sz w:val="20"/>
          <w:szCs w:val="20"/>
        </w:rPr>
        <w:t xml:space="preserve">V </w:t>
      </w:r>
      <w:r w:rsidR="006B166E" w:rsidRPr="00636314">
        <w:rPr>
          <w:rFonts w:ascii="Arial" w:hAnsi="Arial" w:cs="Arial"/>
          <w:sz w:val="20"/>
          <w:szCs w:val="20"/>
        </w:rPr>
        <w:t xml:space="preserve">večjih </w:t>
      </w:r>
      <w:r w:rsidRPr="00636314">
        <w:rPr>
          <w:rFonts w:ascii="Arial" w:hAnsi="Arial" w:cs="Arial"/>
          <w:sz w:val="20"/>
          <w:szCs w:val="20"/>
        </w:rPr>
        <w:t xml:space="preserve">občinah je kampanjo smiselno izvesti na ravni izbrane četrtne skupnosti ali stanovanjske soseske, v kateri je prepoznan največji potencial za spremembo potovalnih navad. Kampanjo je mogoče zastaviti tudi ciljno, npr. za aktivno prebivalstvo (in ne </w:t>
      </w:r>
      <w:r w:rsidR="00AB42DA" w:rsidRPr="00636314">
        <w:rPr>
          <w:rFonts w:ascii="Arial" w:hAnsi="Arial" w:cs="Arial"/>
          <w:sz w:val="20"/>
          <w:szCs w:val="20"/>
        </w:rPr>
        <w:t xml:space="preserve">le </w:t>
      </w:r>
      <w:r w:rsidRPr="00636314">
        <w:rPr>
          <w:rFonts w:ascii="Arial" w:hAnsi="Arial" w:cs="Arial"/>
          <w:sz w:val="20"/>
          <w:szCs w:val="20"/>
        </w:rPr>
        <w:t>za šolarje in upokojence).</w:t>
      </w:r>
    </w:p>
    <w:p w14:paraId="3B0DF986" w14:textId="77777777" w:rsidR="00F46097" w:rsidRDefault="00F46097" w:rsidP="00F46097">
      <w:pPr>
        <w:spacing w:line="276" w:lineRule="auto"/>
        <w:jc w:val="both"/>
        <w:rPr>
          <w:rFonts w:ascii="Arial" w:hAnsi="Arial" w:cs="Arial"/>
          <w:sz w:val="20"/>
          <w:szCs w:val="20"/>
        </w:rPr>
      </w:pPr>
    </w:p>
    <w:p w14:paraId="222A5D01" w14:textId="77777777" w:rsidR="009B189E" w:rsidRPr="000D6788" w:rsidRDefault="009B189E" w:rsidP="00F46097">
      <w:pPr>
        <w:spacing w:line="276" w:lineRule="auto"/>
        <w:jc w:val="both"/>
        <w:rPr>
          <w:rFonts w:ascii="Arial" w:hAnsi="Arial" w:cs="Arial"/>
          <w:b/>
          <w:sz w:val="20"/>
          <w:szCs w:val="20"/>
        </w:rPr>
      </w:pPr>
      <w:r w:rsidRPr="000D6788">
        <w:rPr>
          <w:rFonts w:ascii="Arial" w:hAnsi="Arial" w:cs="Arial"/>
          <w:b/>
          <w:sz w:val="20"/>
          <w:szCs w:val="20"/>
        </w:rPr>
        <w:t>Ukrep 2: K</w:t>
      </w:r>
      <w:r>
        <w:rPr>
          <w:rFonts w:ascii="Arial" w:hAnsi="Arial" w:cs="Arial"/>
          <w:b/>
          <w:sz w:val="20"/>
          <w:szCs w:val="20"/>
        </w:rPr>
        <w:t xml:space="preserve">ratki filmi </w:t>
      </w:r>
      <w:r w:rsidRPr="000D6788">
        <w:rPr>
          <w:rFonts w:ascii="Arial" w:hAnsi="Arial" w:cs="Arial"/>
          <w:b/>
          <w:sz w:val="20"/>
          <w:szCs w:val="20"/>
        </w:rPr>
        <w:t>in drugi video</w:t>
      </w:r>
      <w:r>
        <w:rPr>
          <w:rFonts w:ascii="Arial" w:hAnsi="Arial" w:cs="Arial"/>
          <w:b/>
          <w:sz w:val="20"/>
          <w:szCs w:val="20"/>
        </w:rPr>
        <w:t xml:space="preserve"> </w:t>
      </w:r>
      <w:r w:rsidRPr="000D6788">
        <w:rPr>
          <w:rFonts w:ascii="Arial" w:hAnsi="Arial" w:cs="Arial"/>
          <w:b/>
          <w:sz w:val="20"/>
          <w:szCs w:val="20"/>
        </w:rPr>
        <w:t>materiali</w:t>
      </w:r>
      <w:r>
        <w:rPr>
          <w:rFonts w:ascii="Arial" w:hAnsi="Arial" w:cs="Arial"/>
          <w:b/>
          <w:sz w:val="20"/>
          <w:szCs w:val="20"/>
        </w:rPr>
        <w:t xml:space="preserve"> (vlog, </w:t>
      </w:r>
      <w:proofErr w:type="spellStart"/>
      <w:r>
        <w:rPr>
          <w:rFonts w:ascii="Arial" w:hAnsi="Arial" w:cs="Arial"/>
          <w:b/>
          <w:sz w:val="20"/>
          <w:szCs w:val="20"/>
        </w:rPr>
        <w:t>story</w:t>
      </w:r>
      <w:proofErr w:type="spellEnd"/>
      <w:r>
        <w:rPr>
          <w:rFonts w:ascii="Arial" w:hAnsi="Arial" w:cs="Arial"/>
          <w:b/>
          <w:sz w:val="20"/>
          <w:szCs w:val="20"/>
        </w:rPr>
        <w:t>, igran video,…)</w:t>
      </w:r>
    </w:p>
    <w:p w14:paraId="4E3EA23D" w14:textId="77777777" w:rsidR="00F46097" w:rsidRPr="000D6788" w:rsidRDefault="00F46097" w:rsidP="00F46097">
      <w:pPr>
        <w:spacing w:line="276" w:lineRule="auto"/>
        <w:jc w:val="both"/>
        <w:rPr>
          <w:rFonts w:ascii="Arial" w:hAnsi="Arial" w:cs="Arial"/>
          <w:b/>
          <w:sz w:val="20"/>
          <w:szCs w:val="20"/>
        </w:rPr>
      </w:pPr>
      <w:r w:rsidRPr="00636314">
        <w:rPr>
          <w:rFonts w:ascii="Arial" w:hAnsi="Arial" w:cs="Arial"/>
          <w:sz w:val="20"/>
          <w:szCs w:val="20"/>
        </w:rPr>
        <w:t xml:space="preserve">Kampanjo je mogoče oblikovati tudi </w:t>
      </w:r>
      <w:r w:rsidRPr="00400699">
        <w:rPr>
          <w:rFonts w:ascii="Arial" w:hAnsi="Arial" w:cs="Arial"/>
          <w:sz w:val="20"/>
          <w:szCs w:val="20"/>
        </w:rPr>
        <w:t xml:space="preserve">na </w:t>
      </w:r>
      <w:r w:rsidRPr="0044157D">
        <w:rPr>
          <w:rFonts w:ascii="Arial" w:hAnsi="Arial" w:cs="Arial"/>
          <w:sz w:val="20"/>
          <w:szCs w:val="20"/>
        </w:rPr>
        <w:t>druge načine, na</w:t>
      </w:r>
      <w:r w:rsidR="006A582F" w:rsidRPr="0044157D">
        <w:rPr>
          <w:rFonts w:ascii="Arial" w:hAnsi="Arial" w:cs="Arial"/>
          <w:sz w:val="20"/>
          <w:szCs w:val="20"/>
        </w:rPr>
        <w:t xml:space="preserve"> </w:t>
      </w:r>
      <w:r w:rsidRPr="0044157D">
        <w:rPr>
          <w:rFonts w:ascii="Arial" w:hAnsi="Arial" w:cs="Arial"/>
          <w:sz w:val="20"/>
          <w:szCs w:val="20"/>
        </w:rPr>
        <w:t>primer prek kratkih filmčkov</w:t>
      </w:r>
      <w:r w:rsidR="009B189E" w:rsidRPr="0044157D">
        <w:rPr>
          <w:rFonts w:ascii="Arial" w:hAnsi="Arial" w:cs="Arial"/>
          <w:sz w:val="20"/>
          <w:szCs w:val="20"/>
        </w:rPr>
        <w:t xml:space="preserve"> in drugih video materialov (vlog, </w:t>
      </w:r>
      <w:proofErr w:type="spellStart"/>
      <w:r w:rsidR="009B189E" w:rsidRPr="0044157D">
        <w:rPr>
          <w:rFonts w:ascii="Arial" w:hAnsi="Arial" w:cs="Arial"/>
          <w:sz w:val="20"/>
          <w:szCs w:val="20"/>
        </w:rPr>
        <w:t>story</w:t>
      </w:r>
      <w:proofErr w:type="spellEnd"/>
      <w:r w:rsidR="006A2E64" w:rsidRPr="0044157D">
        <w:rPr>
          <w:rFonts w:ascii="Arial" w:hAnsi="Arial" w:cs="Arial"/>
          <w:sz w:val="20"/>
          <w:szCs w:val="20"/>
        </w:rPr>
        <w:t xml:space="preserve">, </w:t>
      </w:r>
      <w:hyperlink r:id="rId32" w:history="1">
        <w:r w:rsidR="006A2E64" w:rsidRPr="0044157D">
          <w:rPr>
            <w:rStyle w:val="Hiperpovezava"/>
            <w:rFonts w:ascii="Arial" w:hAnsi="Arial" w:cs="Arial"/>
            <w:sz w:val="20"/>
            <w:szCs w:val="20"/>
          </w:rPr>
          <w:t>film</w:t>
        </w:r>
      </w:hyperlink>
      <w:r w:rsidR="006A2E64" w:rsidRPr="0044157D">
        <w:rPr>
          <w:rStyle w:val="Sprotnaopomba-sklic"/>
          <w:rFonts w:ascii="Arial" w:hAnsi="Arial" w:cs="Arial"/>
          <w:sz w:val="20"/>
          <w:szCs w:val="20"/>
        </w:rPr>
        <w:footnoteReference w:id="19"/>
      </w:r>
      <w:r w:rsidR="009B189E" w:rsidRPr="0044157D">
        <w:rPr>
          <w:rFonts w:ascii="Arial" w:hAnsi="Arial" w:cs="Arial"/>
          <w:sz w:val="20"/>
          <w:szCs w:val="20"/>
        </w:rPr>
        <w:t xml:space="preserve">, </w:t>
      </w:r>
      <w:hyperlink r:id="rId33" w:history="1">
        <w:r w:rsidR="009B189E" w:rsidRPr="0044157D">
          <w:rPr>
            <w:rStyle w:val="Hiperpovezava"/>
            <w:rFonts w:ascii="Arial" w:hAnsi="Arial" w:cs="Arial"/>
            <w:sz w:val="20"/>
            <w:szCs w:val="20"/>
          </w:rPr>
          <w:t>igran video</w:t>
        </w:r>
      </w:hyperlink>
      <w:r w:rsidR="002E5523" w:rsidRPr="0044157D">
        <w:rPr>
          <w:rStyle w:val="Sprotnaopomba-sklic"/>
          <w:rFonts w:ascii="Arial" w:hAnsi="Arial" w:cs="Arial"/>
          <w:sz w:val="20"/>
          <w:szCs w:val="20"/>
        </w:rPr>
        <w:footnoteReference w:id="20"/>
      </w:r>
      <w:r w:rsidR="00A16AEA" w:rsidRPr="0044157D">
        <w:rPr>
          <w:rStyle w:val="Sprotnaopomba-sklic"/>
          <w:rFonts w:ascii="Arial" w:hAnsi="Arial" w:cs="Arial"/>
          <w:sz w:val="20"/>
          <w:szCs w:val="20"/>
        </w:rPr>
        <w:footnoteReference w:id="21"/>
      </w:r>
      <w:r w:rsidR="009B189E" w:rsidRPr="0044157D">
        <w:rPr>
          <w:rFonts w:ascii="Arial" w:hAnsi="Arial" w:cs="Arial"/>
          <w:sz w:val="20"/>
          <w:szCs w:val="20"/>
        </w:rPr>
        <w:t>…)</w:t>
      </w:r>
      <w:r w:rsidRPr="00400699">
        <w:rPr>
          <w:rFonts w:ascii="Arial" w:hAnsi="Arial" w:cs="Arial"/>
          <w:sz w:val="20"/>
          <w:szCs w:val="20"/>
        </w:rPr>
        <w:t>,</w:t>
      </w:r>
      <w:r w:rsidRPr="00636314">
        <w:rPr>
          <w:rFonts w:ascii="Arial" w:hAnsi="Arial" w:cs="Arial"/>
          <w:sz w:val="20"/>
          <w:szCs w:val="20"/>
        </w:rPr>
        <w:t xml:space="preserve"> ki na izviren in duhovit način prikažejo prednosti uporabe javnega prevoza</w:t>
      </w:r>
      <w:r w:rsidR="00AB42DA" w:rsidRPr="00636314">
        <w:rPr>
          <w:rFonts w:ascii="Arial" w:hAnsi="Arial" w:cs="Arial"/>
          <w:sz w:val="20"/>
          <w:szCs w:val="20"/>
        </w:rPr>
        <w:t xml:space="preserve"> ter</w:t>
      </w:r>
      <w:r w:rsidRPr="00636314">
        <w:rPr>
          <w:rFonts w:ascii="Arial" w:hAnsi="Arial" w:cs="Arial"/>
          <w:sz w:val="20"/>
          <w:szCs w:val="20"/>
        </w:rPr>
        <w:t xml:space="preserve"> njihova promocija prek družbenih omrežij. V kampanjo je smiselno vključiti tudi prepoznavne obraze v občini, saj je znano, da zgledi vlečejo. Župan naj se, na primer, na delo vozi z javnim prevozom, s čimer bo k temu lažje in bolj prepričljivo spodbudil tudi občane. Podobno velja tudi za mestno</w:t>
      </w:r>
      <w:r w:rsidR="00AB42DA" w:rsidRPr="00636314">
        <w:rPr>
          <w:rFonts w:ascii="Arial" w:hAnsi="Arial" w:cs="Arial"/>
          <w:sz w:val="20"/>
          <w:szCs w:val="20"/>
        </w:rPr>
        <w:t>,</w:t>
      </w:r>
      <w:r w:rsidRPr="00636314">
        <w:rPr>
          <w:rFonts w:ascii="Arial" w:hAnsi="Arial" w:cs="Arial"/>
          <w:sz w:val="20"/>
          <w:szCs w:val="20"/>
        </w:rPr>
        <w:t xml:space="preserve"> oziroma občinsko upravo. </w:t>
      </w:r>
    </w:p>
    <w:p w14:paraId="53E2E4D0" w14:textId="77777777" w:rsidR="00537EC2" w:rsidRDefault="009B189E" w:rsidP="00F43749">
      <w:pPr>
        <w:spacing w:before="240" w:line="276" w:lineRule="auto"/>
        <w:jc w:val="both"/>
        <w:rPr>
          <w:rFonts w:ascii="Arial" w:hAnsi="Arial" w:cs="Arial"/>
          <w:b/>
          <w:sz w:val="20"/>
          <w:szCs w:val="20"/>
        </w:rPr>
      </w:pPr>
      <w:r w:rsidRPr="000D6788">
        <w:rPr>
          <w:rFonts w:ascii="Arial" w:hAnsi="Arial" w:cs="Arial"/>
          <w:b/>
          <w:sz w:val="20"/>
          <w:szCs w:val="20"/>
        </w:rPr>
        <w:t>Ukrep 3: Delavnica</w:t>
      </w:r>
      <w:r>
        <w:rPr>
          <w:rFonts w:ascii="Arial" w:hAnsi="Arial" w:cs="Arial"/>
          <w:b/>
          <w:sz w:val="20"/>
          <w:szCs w:val="20"/>
        </w:rPr>
        <w:t xml:space="preserve"> ali natečaj</w:t>
      </w:r>
      <w:r w:rsidRPr="000D6788">
        <w:rPr>
          <w:rFonts w:ascii="Arial" w:hAnsi="Arial" w:cs="Arial"/>
          <w:b/>
          <w:sz w:val="20"/>
          <w:szCs w:val="20"/>
        </w:rPr>
        <w:t xml:space="preserve"> </w:t>
      </w:r>
      <w:r>
        <w:rPr>
          <w:rFonts w:ascii="Arial" w:hAnsi="Arial" w:cs="Arial"/>
          <w:b/>
          <w:sz w:val="20"/>
          <w:szCs w:val="20"/>
        </w:rPr>
        <w:t>»</w:t>
      </w:r>
      <w:r w:rsidR="006E65B8">
        <w:rPr>
          <w:rFonts w:ascii="Arial" w:hAnsi="Arial" w:cs="Arial"/>
          <w:b/>
          <w:sz w:val="20"/>
          <w:szCs w:val="20"/>
        </w:rPr>
        <w:t>Kako doživljam javni prevoz«</w:t>
      </w:r>
      <w:r>
        <w:rPr>
          <w:rFonts w:ascii="Arial" w:hAnsi="Arial" w:cs="Arial"/>
          <w:b/>
          <w:sz w:val="20"/>
          <w:szCs w:val="20"/>
        </w:rPr>
        <w:t xml:space="preserve"> </w:t>
      </w:r>
    </w:p>
    <w:p w14:paraId="4270D38F" w14:textId="77777777" w:rsidR="00F43749" w:rsidRPr="000D6788" w:rsidRDefault="00F43749" w:rsidP="00F43749">
      <w:pPr>
        <w:spacing w:before="240" w:line="276" w:lineRule="auto"/>
        <w:jc w:val="both"/>
        <w:rPr>
          <w:rFonts w:ascii="Arial" w:hAnsi="Arial" w:cs="Arial"/>
          <w:b/>
          <w:sz w:val="20"/>
          <w:szCs w:val="20"/>
        </w:rPr>
      </w:pPr>
      <w:r w:rsidRPr="000D6788">
        <w:rPr>
          <w:rFonts w:ascii="Arial" w:hAnsi="Arial" w:cs="Arial"/>
          <w:color w:val="000000"/>
          <w:sz w:val="20"/>
          <w:szCs w:val="20"/>
        </w:rPr>
        <w:t xml:space="preserve">Dobrodošle so tudi </w:t>
      </w:r>
      <w:r w:rsidRPr="00400699">
        <w:rPr>
          <w:rFonts w:ascii="Arial" w:hAnsi="Arial" w:cs="Arial"/>
          <w:color w:val="000000"/>
          <w:sz w:val="20"/>
          <w:szCs w:val="20"/>
        </w:rPr>
        <w:t xml:space="preserve">različne </w:t>
      </w:r>
      <w:hyperlink r:id="rId34" w:history="1">
        <w:r w:rsidRPr="0044157D">
          <w:rPr>
            <w:rStyle w:val="Hiperpovezava"/>
            <w:rFonts w:ascii="Arial" w:hAnsi="Arial" w:cs="Arial"/>
            <w:sz w:val="20"/>
            <w:szCs w:val="20"/>
          </w:rPr>
          <w:t>delavnice</w:t>
        </w:r>
        <w:r w:rsidR="009B189E" w:rsidRPr="0044157D">
          <w:rPr>
            <w:rStyle w:val="Hiperpovezava"/>
            <w:rFonts w:ascii="Arial" w:hAnsi="Arial" w:cs="Arial"/>
            <w:sz w:val="20"/>
            <w:szCs w:val="20"/>
          </w:rPr>
          <w:t xml:space="preserve"> ali natečaji</w:t>
        </w:r>
      </w:hyperlink>
      <w:r w:rsidR="00071B76">
        <w:rPr>
          <w:rStyle w:val="Sprotnaopomba-sklic"/>
          <w:rFonts w:ascii="Arial" w:hAnsi="Arial" w:cs="Arial"/>
          <w:b/>
          <w:color w:val="000000"/>
          <w:sz w:val="20"/>
          <w:szCs w:val="20"/>
        </w:rPr>
        <w:footnoteReference w:id="22"/>
      </w:r>
      <w:r w:rsidRPr="000D6788">
        <w:rPr>
          <w:rFonts w:ascii="Arial" w:hAnsi="Arial" w:cs="Arial"/>
          <w:color w:val="000000"/>
          <w:sz w:val="20"/>
          <w:szCs w:val="20"/>
        </w:rPr>
        <w:t xml:space="preserve"> na katerih lahko občani izrazijo svoje mnenje o stanju glede javnega prevoza in pripadajoče infrastrukture. Svetujemo organizacijo terenske delavnice</w:t>
      </w:r>
      <w:r w:rsidR="009B189E" w:rsidRPr="000D6788">
        <w:rPr>
          <w:rFonts w:ascii="Arial" w:hAnsi="Arial" w:cs="Arial"/>
          <w:color w:val="000000"/>
          <w:sz w:val="20"/>
          <w:szCs w:val="20"/>
        </w:rPr>
        <w:t xml:space="preserve"> ali ogleda</w:t>
      </w:r>
      <w:r w:rsidRPr="000D6788">
        <w:rPr>
          <w:rFonts w:ascii="Arial" w:hAnsi="Arial" w:cs="Arial"/>
          <w:color w:val="000000"/>
          <w:sz w:val="20"/>
          <w:szCs w:val="20"/>
        </w:rPr>
        <w:t xml:space="preserve"> "</w:t>
      </w:r>
      <w:r w:rsidR="00F83E40">
        <w:rPr>
          <w:rFonts w:ascii="Arial" w:hAnsi="Arial" w:cs="Arial"/>
          <w:color w:val="000000"/>
          <w:sz w:val="20"/>
          <w:szCs w:val="20"/>
        </w:rPr>
        <w:t>Kako doživljam javni prevoz</w:t>
      </w:r>
      <w:r w:rsidRPr="000D6788">
        <w:rPr>
          <w:rFonts w:ascii="Arial" w:hAnsi="Arial" w:cs="Arial"/>
          <w:color w:val="000000"/>
          <w:sz w:val="20"/>
          <w:szCs w:val="20"/>
        </w:rPr>
        <w:t xml:space="preserve">" v okviru katere lahko občani na različne načine (fotografije, video posnetki, zvočni posnetki, risbe, lirika, proza, igra, </w:t>
      </w:r>
      <w:r w:rsidR="00F83E40">
        <w:rPr>
          <w:rFonts w:ascii="Arial" w:hAnsi="Arial" w:cs="Arial"/>
          <w:color w:val="000000"/>
          <w:sz w:val="20"/>
          <w:szCs w:val="20"/>
        </w:rPr>
        <w:t>.</w:t>
      </w:r>
      <w:r w:rsidRPr="000D6788">
        <w:rPr>
          <w:rFonts w:ascii="Arial" w:hAnsi="Arial" w:cs="Arial"/>
          <w:color w:val="000000"/>
          <w:sz w:val="20"/>
          <w:szCs w:val="20"/>
        </w:rPr>
        <w:t>..) izrazijo svoje občutke, sentimente in odnos do javnega potniškega prometa oz. infrastrukture. Sledi naj razprava o izdelkih, in zakaj so občutja takšna kot so. Izdelki se lahko tudi razstavijo. Namen delavnice je sprožiti zanimivo razpravo na to tematiko.</w:t>
      </w:r>
    </w:p>
    <w:p w14:paraId="7D70E02C" w14:textId="46092888" w:rsidR="006A47B2" w:rsidRDefault="00F46097" w:rsidP="00C33DC6">
      <w:pPr>
        <w:spacing w:before="240" w:line="276" w:lineRule="auto"/>
        <w:jc w:val="both"/>
        <w:rPr>
          <w:rFonts w:ascii="Arial" w:hAnsi="Arial" w:cs="Arial"/>
          <w:sz w:val="20"/>
          <w:szCs w:val="20"/>
        </w:rPr>
      </w:pPr>
      <w:r w:rsidRPr="000D6788">
        <w:rPr>
          <w:rFonts w:ascii="Arial" w:hAnsi="Arial" w:cs="Arial"/>
          <w:sz w:val="20"/>
          <w:szCs w:val="20"/>
        </w:rPr>
        <w:t xml:space="preserve">Izvedba </w:t>
      </w:r>
      <w:r w:rsidR="006E65B8" w:rsidRPr="000D6788">
        <w:rPr>
          <w:rFonts w:ascii="Arial" w:hAnsi="Arial" w:cs="Arial"/>
          <w:sz w:val="20"/>
          <w:szCs w:val="20"/>
        </w:rPr>
        <w:t xml:space="preserve">delavnice </w:t>
      </w:r>
      <w:r w:rsidRPr="000D6788">
        <w:rPr>
          <w:rFonts w:ascii="Arial" w:hAnsi="Arial" w:cs="Arial"/>
          <w:sz w:val="20"/>
          <w:szCs w:val="20"/>
        </w:rPr>
        <w:t>je smiselna, če javni prevoz v občini dosega minimalne standarde (npr. zadovoljiva frekvenca voženj, vsaj osnovno omrežje linij, označena avtobusna postajališča). V nasprotnem primeru je smiselno najprej poskrbeti za sistemske in infrastrukturne ukrepe, po potrebi v dialogu z upravljavcem (</w:t>
      </w:r>
      <w:r w:rsidR="00E972EF" w:rsidRPr="00AE5018">
        <w:rPr>
          <w:rFonts w:ascii="Arial" w:hAnsi="Arial" w:cs="Arial"/>
          <w:sz w:val="20"/>
          <w:szCs w:val="20"/>
        </w:rPr>
        <w:t>Ministrstvo</w:t>
      </w:r>
      <w:r w:rsidR="00E972EF">
        <w:rPr>
          <w:rFonts w:ascii="Arial" w:hAnsi="Arial" w:cs="Arial"/>
          <w:sz w:val="20"/>
          <w:szCs w:val="20"/>
        </w:rPr>
        <w:t>m</w:t>
      </w:r>
      <w:r w:rsidR="00E972EF" w:rsidRPr="00AE5018">
        <w:rPr>
          <w:rFonts w:ascii="Arial" w:hAnsi="Arial" w:cs="Arial"/>
          <w:sz w:val="20"/>
          <w:szCs w:val="20"/>
        </w:rPr>
        <w:t xml:space="preserve"> </w:t>
      </w:r>
      <w:r w:rsidR="00E972EF">
        <w:rPr>
          <w:rFonts w:ascii="Arial" w:hAnsi="Arial" w:cs="Arial"/>
          <w:sz w:val="20"/>
          <w:szCs w:val="20"/>
        </w:rPr>
        <w:t>za okolje, podnebje in energijo</w:t>
      </w:r>
      <w:r w:rsidR="00AB42DA" w:rsidRPr="000D6788">
        <w:rPr>
          <w:rFonts w:ascii="Arial" w:hAnsi="Arial" w:cs="Arial"/>
          <w:sz w:val="20"/>
          <w:szCs w:val="20"/>
        </w:rPr>
        <w:t xml:space="preserve"> ali občina v primeru mestnega potniškega prometa</w:t>
      </w:r>
      <w:r w:rsidRPr="000D6788">
        <w:rPr>
          <w:rFonts w:ascii="Arial" w:hAnsi="Arial" w:cs="Arial"/>
          <w:sz w:val="20"/>
          <w:szCs w:val="20"/>
        </w:rPr>
        <w:t>) in prevozniki.</w:t>
      </w:r>
    </w:p>
    <w:p w14:paraId="6E550645" w14:textId="529710B1" w:rsidR="00720E2D" w:rsidRPr="00DD2BA7" w:rsidRDefault="00F43749" w:rsidP="00E25A61">
      <w:pPr>
        <w:pStyle w:val="Naslov2"/>
        <w:rPr>
          <w:sz w:val="24"/>
          <w:szCs w:val="24"/>
        </w:rPr>
      </w:pPr>
      <w:bookmarkStart w:id="21" w:name="_Toc162357783"/>
      <w:r>
        <w:rPr>
          <w:sz w:val="24"/>
          <w:szCs w:val="24"/>
        </w:rPr>
        <w:lastRenderedPageBreak/>
        <w:t xml:space="preserve">D </w:t>
      </w:r>
      <w:r w:rsidR="00720E2D" w:rsidRPr="00DD2BA7">
        <w:rPr>
          <w:sz w:val="24"/>
          <w:szCs w:val="24"/>
        </w:rPr>
        <w:t>–</w:t>
      </w:r>
      <w:r w:rsidR="00CF614E" w:rsidRPr="00DD2BA7">
        <w:rPr>
          <w:sz w:val="24"/>
          <w:szCs w:val="24"/>
        </w:rPr>
        <w:t xml:space="preserve"> </w:t>
      </w:r>
      <w:r w:rsidR="00652958" w:rsidRPr="00DD2BA7">
        <w:rPr>
          <w:sz w:val="24"/>
          <w:szCs w:val="24"/>
        </w:rPr>
        <w:t xml:space="preserve">UVEDBA PREVOZOV NA </w:t>
      </w:r>
      <w:r w:rsidR="00652958" w:rsidRPr="005413F2">
        <w:rPr>
          <w:sz w:val="24"/>
          <w:szCs w:val="24"/>
        </w:rPr>
        <w:t>KLIC</w:t>
      </w:r>
      <w:r w:rsidR="008B79FF" w:rsidRPr="005413F2">
        <w:rPr>
          <w:sz w:val="24"/>
          <w:szCs w:val="24"/>
        </w:rPr>
        <w:t xml:space="preserve"> </w:t>
      </w:r>
      <w:r w:rsidR="00EF1B11" w:rsidRPr="005413F2">
        <w:rPr>
          <w:sz w:val="24"/>
          <w:szCs w:val="24"/>
        </w:rPr>
        <w:t>ALI NOVIH LINIJ J</w:t>
      </w:r>
      <w:r w:rsidR="005413F2" w:rsidRPr="005413F2">
        <w:rPr>
          <w:sz w:val="24"/>
          <w:szCs w:val="24"/>
        </w:rPr>
        <w:t>AVNEGA PREVOZA</w:t>
      </w:r>
      <w:bookmarkEnd w:id="21"/>
    </w:p>
    <w:p w14:paraId="4EDE82DF" w14:textId="77777777" w:rsidR="00CF614E" w:rsidRPr="00636314" w:rsidRDefault="002B265D" w:rsidP="00D36C20">
      <w:pPr>
        <w:spacing w:before="240" w:line="276" w:lineRule="auto"/>
        <w:jc w:val="both"/>
        <w:rPr>
          <w:rFonts w:ascii="Arial" w:hAnsi="Arial" w:cs="Arial"/>
          <w:sz w:val="20"/>
          <w:szCs w:val="20"/>
        </w:rPr>
      </w:pPr>
      <w:r w:rsidRPr="00636314">
        <w:rPr>
          <w:rFonts w:ascii="Arial" w:hAnsi="Arial" w:cs="Arial"/>
          <w:sz w:val="20"/>
          <w:szCs w:val="20"/>
        </w:rPr>
        <w:t>Na redkeje poseljenih območjih, kjer ni storitev javnega prevoza ali je ponudba močno okrnjena, predlagamo uvedbo prevozov na klic</w:t>
      </w:r>
      <w:r w:rsidR="005413F2">
        <w:rPr>
          <w:rFonts w:ascii="Arial" w:hAnsi="Arial" w:cs="Arial"/>
          <w:sz w:val="20"/>
          <w:szCs w:val="20"/>
        </w:rPr>
        <w:t xml:space="preserve"> ali novih linij javnega prevoza</w:t>
      </w:r>
      <w:r w:rsidRPr="00636314">
        <w:rPr>
          <w:rFonts w:ascii="Arial" w:hAnsi="Arial" w:cs="Arial"/>
          <w:sz w:val="20"/>
          <w:szCs w:val="20"/>
        </w:rPr>
        <w:t xml:space="preserve">, z namenom izboljšati </w:t>
      </w:r>
      <w:r w:rsidR="00CF614E" w:rsidRPr="00636314">
        <w:rPr>
          <w:rFonts w:ascii="Arial" w:hAnsi="Arial" w:cs="Arial"/>
          <w:sz w:val="20"/>
          <w:szCs w:val="20"/>
        </w:rPr>
        <w:t xml:space="preserve">dostopnost do javnega </w:t>
      </w:r>
      <w:r w:rsidR="00B251A5">
        <w:rPr>
          <w:rFonts w:ascii="Arial" w:hAnsi="Arial" w:cs="Arial"/>
          <w:sz w:val="20"/>
          <w:szCs w:val="20"/>
        </w:rPr>
        <w:t>prevoza</w:t>
      </w:r>
      <w:r w:rsidR="00CF614E" w:rsidRPr="00636314">
        <w:rPr>
          <w:rFonts w:ascii="Arial" w:hAnsi="Arial" w:cs="Arial"/>
          <w:sz w:val="20"/>
          <w:szCs w:val="20"/>
        </w:rPr>
        <w:t xml:space="preserve"> v lokalni skupnosti</w:t>
      </w:r>
      <w:r w:rsidRPr="00636314">
        <w:rPr>
          <w:rFonts w:ascii="Arial" w:hAnsi="Arial" w:cs="Arial"/>
          <w:sz w:val="20"/>
          <w:szCs w:val="20"/>
        </w:rPr>
        <w:t>.</w:t>
      </w:r>
    </w:p>
    <w:p w14:paraId="494F7DF4" w14:textId="77777777" w:rsidR="0088760B" w:rsidRDefault="00CF614E" w:rsidP="00202EAD">
      <w:pPr>
        <w:spacing w:before="240" w:line="276" w:lineRule="auto"/>
        <w:jc w:val="both"/>
        <w:rPr>
          <w:rFonts w:ascii="Arial" w:hAnsi="Arial" w:cs="Arial"/>
          <w:sz w:val="20"/>
          <w:szCs w:val="20"/>
        </w:rPr>
      </w:pPr>
      <w:r w:rsidRPr="00636314">
        <w:rPr>
          <w:rFonts w:ascii="Arial" w:hAnsi="Arial" w:cs="Arial"/>
          <w:sz w:val="20"/>
          <w:szCs w:val="20"/>
        </w:rPr>
        <w:t>V skladu z Zakonom o prevozih v cestnem prometu lahko lokalna skupnost izvaja in financira prevoze na klic</w:t>
      </w:r>
      <w:r w:rsidR="005413F2">
        <w:rPr>
          <w:rFonts w:ascii="Arial" w:hAnsi="Arial" w:cs="Arial"/>
          <w:sz w:val="20"/>
          <w:szCs w:val="20"/>
        </w:rPr>
        <w:t xml:space="preserve"> ali novih linij javnega prevoza</w:t>
      </w:r>
      <w:r w:rsidRPr="00636314">
        <w:rPr>
          <w:rFonts w:ascii="Arial" w:hAnsi="Arial" w:cs="Arial"/>
          <w:sz w:val="20"/>
          <w:szCs w:val="20"/>
        </w:rPr>
        <w:t xml:space="preserve">. Lokalna skupnost na svojem območju podeli koncesijo ali pa prevoze organizira v okviru lokalne gospodarske javne službe. </w:t>
      </w:r>
    </w:p>
    <w:p w14:paraId="099FC46C" w14:textId="308BE43F" w:rsidR="00010682" w:rsidRPr="00636314" w:rsidRDefault="00CF614E" w:rsidP="00202EAD">
      <w:pPr>
        <w:spacing w:before="240" w:line="276" w:lineRule="auto"/>
        <w:jc w:val="both"/>
        <w:rPr>
          <w:rFonts w:ascii="Arial" w:hAnsi="Arial" w:cs="Arial"/>
          <w:sz w:val="20"/>
          <w:szCs w:val="20"/>
        </w:rPr>
      </w:pPr>
      <w:r w:rsidRPr="00636314">
        <w:rPr>
          <w:rFonts w:ascii="Arial" w:hAnsi="Arial" w:cs="Arial"/>
          <w:sz w:val="20"/>
          <w:szCs w:val="20"/>
        </w:rPr>
        <w:t xml:space="preserve">Za uvedbo </w:t>
      </w:r>
      <w:r w:rsidRPr="0088760B">
        <w:rPr>
          <w:rFonts w:ascii="Arial" w:hAnsi="Arial" w:cs="Arial"/>
          <w:b/>
          <w:sz w:val="20"/>
          <w:szCs w:val="20"/>
        </w:rPr>
        <w:t>prevozov na klic</w:t>
      </w:r>
      <w:r w:rsidRPr="00636314">
        <w:rPr>
          <w:rFonts w:ascii="Arial" w:hAnsi="Arial" w:cs="Arial"/>
          <w:sz w:val="20"/>
          <w:szCs w:val="20"/>
        </w:rPr>
        <w:t xml:space="preserve"> mora lokalna skupnost predhodno pridobiti dovoljenje organa JPP oziroma </w:t>
      </w:r>
      <w:r w:rsidR="00E972EF" w:rsidRPr="00AE5018">
        <w:rPr>
          <w:rFonts w:ascii="Arial" w:hAnsi="Arial" w:cs="Arial"/>
          <w:sz w:val="20"/>
          <w:szCs w:val="20"/>
        </w:rPr>
        <w:t xml:space="preserve">Ministrstvo </w:t>
      </w:r>
      <w:r w:rsidR="00E972EF">
        <w:rPr>
          <w:rFonts w:ascii="Arial" w:hAnsi="Arial" w:cs="Arial"/>
          <w:sz w:val="20"/>
          <w:szCs w:val="20"/>
        </w:rPr>
        <w:t>za okolje, podnebje in energijo</w:t>
      </w:r>
      <w:r w:rsidRPr="00636314">
        <w:rPr>
          <w:rFonts w:ascii="Arial" w:hAnsi="Arial" w:cs="Arial"/>
          <w:sz w:val="20"/>
          <w:szCs w:val="20"/>
        </w:rPr>
        <w:t xml:space="preserve">. Prevozi se lahko izvajajo </w:t>
      </w:r>
      <w:r w:rsidR="00720E2D" w:rsidRPr="00636314">
        <w:rPr>
          <w:rFonts w:ascii="Arial" w:hAnsi="Arial" w:cs="Arial"/>
          <w:sz w:val="20"/>
          <w:szCs w:val="20"/>
        </w:rPr>
        <w:t xml:space="preserve">na </w:t>
      </w:r>
      <w:r w:rsidRPr="00636314">
        <w:rPr>
          <w:rFonts w:ascii="Arial" w:hAnsi="Arial" w:cs="Arial"/>
          <w:sz w:val="20"/>
          <w:szCs w:val="20"/>
        </w:rPr>
        <w:t>različne načine. V primeru bolj klasičnega pristopa se izvajajo po vnaprej določenem voznem redu, vendar le ob predhodni najavi s strani potencialnega potnika. Možni pa so tudi povsem prilagodljivi prevozi, kjer se tako čas</w:t>
      </w:r>
      <w:r w:rsidR="007E757E" w:rsidRPr="00636314">
        <w:rPr>
          <w:rFonts w:ascii="Arial" w:hAnsi="Arial" w:cs="Arial"/>
          <w:sz w:val="20"/>
          <w:szCs w:val="20"/>
        </w:rPr>
        <w:t>,</w:t>
      </w:r>
      <w:r w:rsidRPr="00636314">
        <w:rPr>
          <w:rFonts w:ascii="Arial" w:hAnsi="Arial" w:cs="Arial"/>
          <w:sz w:val="20"/>
          <w:szCs w:val="20"/>
        </w:rPr>
        <w:t xml:space="preserve"> kot relacija vožnje oblikujeta glede na prevozno potrebo potnika. Možne pa so tudi vmesne rešitve med prvo in drugo navedeno možnostjo. Ključno za uspešno delovanje prevozov na klic je učinkovit klicni center, ki ga lahko organizira prevoznik ali lokalna skupnost. </w:t>
      </w:r>
    </w:p>
    <w:p w14:paraId="513F2159" w14:textId="77777777" w:rsidR="00202EAD" w:rsidRPr="00636314" w:rsidRDefault="00720E2D" w:rsidP="00202EAD">
      <w:pPr>
        <w:spacing w:before="240" w:line="276" w:lineRule="auto"/>
        <w:jc w:val="both"/>
        <w:rPr>
          <w:rFonts w:ascii="Arial" w:hAnsi="Arial" w:cs="Arial"/>
          <w:sz w:val="20"/>
          <w:szCs w:val="20"/>
        </w:rPr>
      </w:pPr>
      <w:r w:rsidRPr="00636314">
        <w:rPr>
          <w:rFonts w:ascii="Arial" w:hAnsi="Arial" w:cs="Arial"/>
          <w:sz w:val="20"/>
          <w:szCs w:val="20"/>
        </w:rPr>
        <w:t>Cilj je, da so prevozi na klic</w:t>
      </w:r>
      <w:r w:rsidR="0088760B">
        <w:rPr>
          <w:rFonts w:ascii="Arial" w:hAnsi="Arial" w:cs="Arial"/>
          <w:sz w:val="20"/>
          <w:szCs w:val="20"/>
        </w:rPr>
        <w:t xml:space="preserve"> ali nove linije javnega prevoza</w:t>
      </w:r>
      <w:r w:rsidRPr="00636314">
        <w:rPr>
          <w:rFonts w:ascii="Arial" w:hAnsi="Arial" w:cs="Arial"/>
          <w:sz w:val="20"/>
          <w:szCs w:val="20"/>
        </w:rPr>
        <w:t xml:space="preserve"> </w:t>
      </w:r>
      <w:r w:rsidR="00CF614E" w:rsidRPr="00636314">
        <w:rPr>
          <w:rFonts w:ascii="Arial" w:hAnsi="Arial" w:cs="Arial"/>
          <w:sz w:val="20"/>
          <w:szCs w:val="20"/>
        </w:rPr>
        <w:t>integrirani z drugimi oblikami javnega prevoza, priporočljivo je izhodišče teh prevozov na osrednji železniški in avtobusni postaji</w:t>
      </w:r>
      <w:r w:rsidR="00AF7DC3" w:rsidRPr="00636314">
        <w:rPr>
          <w:rFonts w:ascii="Arial" w:hAnsi="Arial" w:cs="Arial"/>
          <w:sz w:val="20"/>
          <w:szCs w:val="20"/>
        </w:rPr>
        <w:t xml:space="preserve"> ali drugem primernem prometnem vozlišču ali postajališču</w:t>
      </w:r>
      <w:r w:rsidR="00D623CC" w:rsidRPr="00636314">
        <w:rPr>
          <w:rFonts w:ascii="Arial" w:hAnsi="Arial" w:cs="Arial"/>
          <w:sz w:val="20"/>
          <w:szCs w:val="20"/>
        </w:rPr>
        <w:t>.</w:t>
      </w:r>
      <w:r w:rsidR="00CF614E" w:rsidRPr="00636314">
        <w:rPr>
          <w:rFonts w:ascii="Arial" w:hAnsi="Arial" w:cs="Arial"/>
          <w:sz w:val="20"/>
          <w:szCs w:val="20"/>
        </w:rPr>
        <w:t xml:space="preserve"> S temi prevozi tako rešujemo problem tako imenovane</w:t>
      </w:r>
      <w:r w:rsidR="00202EAD" w:rsidRPr="00636314">
        <w:rPr>
          <w:rFonts w:ascii="Arial" w:hAnsi="Arial" w:cs="Arial"/>
          <w:sz w:val="20"/>
          <w:szCs w:val="20"/>
        </w:rPr>
        <w:t>ga</w:t>
      </w:r>
      <w:r w:rsidR="00CF614E" w:rsidRPr="00636314">
        <w:rPr>
          <w:rFonts w:ascii="Arial" w:hAnsi="Arial" w:cs="Arial"/>
          <w:sz w:val="20"/>
          <w:szCs w:val="20"/>
        </w:rPr>
        <w:t xml:space="preserve"> »zadnje</w:t>
      </w:r>
      <w:r w:rsidR="00202EAD" w:rsidRPr="00636314">
        <w:rPr>
          <w:rFonts w:ascii="Arial" w:hAnsi="Arial" w:cs="Arial"/>
          <w:sz w:val="20"/>
          <w:szCs w:val="20"/>
        </w:rPr>
        <w:t>ga</w:t>
      </w:r>
      <w:r w:rsidR="00CF614E" w:rsidRPr="00636314">
        <w:rPr>
          <w:rFonts w:ascii="Arial" w:hAnsi="Arial" w:cs="Arial"/>
          <w:sz w:val="20"/>
          <w:szCs w:val="20"/>
        </w:rPr>
        <w:t xml:space="preserve"> </w:t>
      </w:r>
      <w:r w:rsidR="00202EAD" w:rsidRPr="00636314">
        <w:rPr>
          <w:rFonts w:ascii="Arial" w:hAnsi="Arial" w:cs="Arial"/>
          <w:sz w:val="20"/>
          <w:szCs w:val="20"/>
        </w:rPr>
        <w:t>kilometra</w:t>
      </w:r>
      <w:r w:rsidR="00CF614E" w:rsidRPr="00636314">
        <w:rPr>
          <w:rFonts w:ascii="Arial" w:hAnsi="Arial" w:cs="Arial"/>
          <w:sz w:val="20"/>
          <w:szCs w:val="20"/>
        </w:rPr>
        <w:t>«, to je povezave med pomembnejšimi železniškimi in/ali avtobusnimi postajališči s končnimi cilji potnikov. Priporočamo vključitev teh prevozov v sistem enotne vozovnice. Možno bi bilo tudi povezati šolske prevoze s prevozi na klic, obe storitvi bi lahko bil</w:t>
      </w:r>
      <w:r w:rsidR="00AF7DC3" w:rsidRPr="00636314">
        <w:rPr>
          <w:rFonts w:ascii="Arial" w:hAnsi="Arial" w:cs="Arial"/>
          <w:sz w:val="20"/>
          <w:szCs w:val="20"/>
        </w:rPr>
        <w:t>i</w:t>
      </w:r>
      <w:r w:rsidR="00CF614E" w:rsidRPr="00636314">
        <w:rPr>
          <w:rFonts w:ascii="Arial" w:hAnsi="Arial" w:cs="Arial"/>
          <w:sz w:val="20"/>
          <w:szCs w:val="20"/>
        </w:rPr>
        <w:t xml:space="preserve"> tudi predmet enotnega naročila oziroma koncesijske pogodbe. </w:t>
      </w:r>
      <w:r w:rsidR="00202EAD" w:rsidRPr="00636314">
        <w:rPr>
          <w:rFonts w:ascii="Arial" w:hAnsi="Arial" w:cs="Arial"/>
          <w:sz w:val="20"/>
          <w:szCs w:val="20"/>
        </w:rPr>
        <w:t xml:space="preserve">Uporabo osnovnošolskih prevozov, ki se izvajajo kot posebni linijski prevozi, bi občina lahko v soglasju s prevoznikom omogočila tudi drugim uporabnikom. V primeru omejenih prostih kapacitet bi bila smiselna predhodna najava. </w:t>
      </w:r>
    </w:p>
    <w:p w14:paraId="7DEF436C" w14:textId="77777777" w:rsidR="0016778D" w:rsidRDefault="00CF614E" w:rsidP="00C46F2E">
      <w:pPr>
        <w:spacing w:before="240" w:line="276" w:lineRule="auto"/>
        <w:jc w:val="both"/>
        <w:rPr>
          <w:rFonts w:ascii="Arial" w:hAnsi="Arial" w:cs="Arial"/>
          <w:sz w:val="20"/>
          <w:szCs w:val="20"/>
        </w:rPr>
      </w:pPr>
      <w:r w:rsidRPr="00636314">
        <w:rPr>
          <w:rFonts w:ascii="Arial" w:hAnsi="Arial" w:cs="Arial"/>
          <w:sz w:val="20"/>
          <w:szCs w:val="20"/>
        </w:rPr>
        <w:t xml:space="preserve">V času </w:t>
      </w:r>
      <w:r w:rsidR="007E757E" w:rsidRPr="00636314">
        <w:rPr>
          <w:rFonts w:ascii="Arial" w:hAnsi="Arial" w:cs="Arial"/>
          <w:sz w:val="20"/>
          <w:szCs w:val="20"/>
        </w:rPr>
        <w:t xml:space="preserve">Evropskega </w:t>
      </w:r>
      <w:r w:rsidRPr="00636314">
        <w:rPr>
          <w:rFonts w:ascii="Arial" w:hAnsi="Arial" w:cs="Arial"/>
          <w:sz w:val="20"/>
          <w:szCs w:val="20"/>
        </w:rPr>
        <w:t xml:space="preserve">tedna mobilnosti lahko lokalna skupnost te prevoze testno uvede, da preveri povpraševanje, lahko pa akcijo tudi nadgradi v trajen ukrep. </w:t>
      </w:r>
      <w:r w:rsidR="00787457">
        <w:rPr>
          <w:rFonts w:ascii="Arial" w:hAnsi="Arial" w:cs="Arial"/>
          <w:sz w:val="20"/>
          <w:szCs w:val="20"/>
        </w:rPr>
        <w:t xml:space="preserve">Prevoz je smiselno izvajati dlje, kot en teden, saj je potrebno za spremembo potovalnih navad daljše časovno obdobje (vsaj nekaj mesecev do eno leto). Zato predlagamo, da se s prevozi začne kot najava ETM v začetku septembra, ko se začne pouk in se vzpostavljajo potovalne navade dijakov in kasneje v oktobru tudi študentov. </w:t>
      </w:r>
    </w:p>
    <w:p w14:paraId="4A7D5A06" w14:textId="77777777" w:rsidR="0016778D" w:rsidRPr="00400699" w:rsidRDefault="00E513CC" w:rsidP="00C46F2E">
      <w:pPr>
        <w:spacing w:before="240" w:line="276" w:lineRule="auto"/>
        <w:jc w:val="both"/>
        <w:rPr>
          <w:rFonts w:ascii="Arial" w:hAnsi="Arial" w:cs="Arial"/>
          <w:i/>
          <w:sz w:val="20"/>
          <w:szCs w:val="20"/>
        </w:rPr>
      </w:pPr>
      <w:hyperlink r:id="rId35" w:history="1">
        <w:r w:rsidR="0016778D" w:rsidRPr="0044157D">
          <w:rPr>
            <w:rStyle w:val="Hiperpovezava"/>
            <w:rFonts w:ascii="Arial" w:hAnsi="Arial" w:cs="Arial"/>
            <w:i/>
            <w:sz w:val="20"/>
            <w:szCs w:val="20"/>
          </w:rPr>
          <w:t>Primer: Občina Dobrepolje</w:t>
        </w:r>
      </w:hyperlink>
      <w:r w:rsidR="0087357C" w:rsidRPr="00400699">
        <w:rPr>
          <w:rStyle w:val="Sprotnaopomba-sklic"/>
          <w:rFonts w:ascii="Arial" w:hAnsi="Arial" w:cs="Arial"/>
          <w:i/>
          <w:sz w:val="20"/>
          <w:szCs w:val="20"/>
        </w:rPr>
        <w:footnoteReference w:id="23"/>
      </w:r>
    </w:p>
    <w:p w14:paraId="45F3698D" w14:textId="77777777" w:rsidR="0016778D" w:rsidRPr="000D6788" w:rsidRDefault="0016778D" w:rsidP="000D6788">
      <w:pPr>
        <w:spacing w:line="276" w:lineRule="auto"/>
        <w:jc w:val="both"/>
        <w:rPr>
          <w:rFonts w:ascii="Arial" w:hAnsi="Arial" w:cs="Arial"/>
          <w:sz w:val="20"/>
          <w:szCs w:val="20"/>
          <w:lang w:eastAsia="en-US"/>
        </w:rPr>
      </w:pPr>
      <w:r>
        <w:rPr>
          <w:rFonts w:ascii="Arial" w:hAnsi="Arial" w:cs="Arial"/>
          <w:sz w:val="20"/>
          <w:szCs w:val="20"/>
          <w:lang w:eastAsia="en-US"/>
        </w:rPr>
        <w:t xml:space="preserve">V ETM 2021 je občina zaradi ponovnega odprtja kočevske proge uvedla poskusno lokalno avtobusno linijo, </w:t>
      </w:r>
      <w:r w:rsidRPr="000D6788">
        <w:rPr>
          <w:rFonts w:ascii="Arial" w:hAnsi="Arial" w:cs="Arial"/>
          <w:sz w:val="20"/>
          <w:szCs w:val="20"/>
          <w:lang w:eastAsia="en-US"/>
        </w:rPr>
        <w:t xml:space="preserve">v katero </w:t>
      </w:r>
      <w:r>
        <w:rPr>
          <w:rFonts w:ascii="Arial" w:hAnsi="Arial" w:cs="Arial"/>
          <w:sz w:val="20"/>
          <w:szCs w:val="20"/>
          <w:lang w:eastAsia="en-US"/>
        </w:rPr>
        <w:t>je bila vključena</w:t>
      </w:r>
      <w:r w:rsidRPr="000D6788">
        <w:rPr>
          <w:rFonts w:ascii="Arial" w:hAnsi="Arial" w:cs="Arial"/>
          <w:sz w:val="20"/>
          <w:szCs w:val="20"/>
          <w:lang w:eastAsia="en-US"/>
        </w:rPr>
        <w:t xml:space="preserve"> v</w:t>
      </w:r>
      <w:r>
        <w:rPr>
          <w:rFonts w:ascii="Arial" w:hAnsi="Arial" w:cs="Arial"/>
          <w:sz w:val="20"/>
          <w:szCs w:val="20"/>
          <w:lang w:eastAsia="en-US"/>
        </w:rPr>
        <w:t>ečina</w:t>
      </w:r>
      <w:r w:rsidRPr="000D6788">
        <w:rPr>
          <w:rFonts w:ascii="Arial" w:hAnsi="Arial" w:cs="Arial"/>
          <w:sz w:val="20"/>
          <w:szCs w:val="20"/>
          <w:lang w:eastAsia="en-US"/>
        </w:rPr>
        <w:t xml:space="preserve"> vasi občine oziroma 22 od 24 vasi, kar je praktično pomenilo večino prebivalcev</w:t>
      </w:r>
      <w:r>
        <w:rPr>
          <w:rFonts w:ascii="Arial" w:hAnsi="Arial" w:cs="Arial"/>
          <w:sz w:val="20"/>
          <w:szCs w:val="20"/>
          <w:lang w:eastAsia="en-US"/>
        </w:rPr>
        <w:t xml:space="preserve"> občine</w:t>
      </w:r>
      <w:r w:rsidRPr="000D6788">
        <w:rPr>
          <w:rFonts w:ascii="Arial" w:hAnsi="Arial" w:cs="Arial"/>
          <w:sz w:val="20"/>
          <w:szCs w:val="20"/>
          <w:lang w:eastAsia="en-US"/>
        </w:rPr>
        <w:t>.</w:t>
      </w:r>
      <w:r>
        <w:rPr>
          <w:rFonts w:ascii="Arial" w:hAnsi="Arial" w:cs="Arial"/>
          <w:sz w:val="20"/>
          <w:szCs w:val="20"/>
          <w:lang w:eastAsia="en-US"/>
        </w:rPr>
        <w:t xml:space="preserve"> Avtobusna linija je potnike</w:t>
      </w:r>
      <w:r w:rsidRPr="000D6788">
        <w:rPr>
          <w:rFonts w:ascii="Arial" w:hAnsi="Arial" w:cs="Arial"/>
          <w:sz w:val="20"/>
          <w:szCs w:val="20"/>
          <w:lang w:eastAsia="en-US"/>
        </w:rPr>
        <w:t xml:space="preserve"> pripeljala in odpeljala v času prihoda vlaka, ki je šel v Ljubljano ali z nje</w:t>
      </w:r>
      <w:r>
        <w:rPr>
          <w:rFonts w:ascii="Arial" w:hAnsi="Arial" w:cs="Arial"/>
          <w:sz w:val="20"/>
          <w:szCs w:val="20"/>
          <w:lang w:eastAsia="en-US"/>
        </w:rPr>
        <w:t>.</w:t>
      </w:r>
      <w:r w:rsidR="00FC72DF">
        <w:rPr>
          <w:rFonts w:ascii="Arial" w:hAnsi="Arial" w:cs="Arial"/>
          <w:sz w:val="20"/>
          <w:szCs w:val="20"/>
          <w:lang w:eastAsia="en-US"/>
        </w:rPr>
        <w:t xml:space="preserve"> Linijska povezava, </w:t>
      </w:r>
      <w:r w:rsidRPr="000D6788">
        <w:rPr>
          <w:rFonts w:ascii="Arial" w:hAnsi="Arial" w:cs="Arial"/>
          <w:sz w:val="20"/>
          <w:szCs w:val="20"/>
          <w:lang w:eastAsia="en-US"/>
        </w:rPr>
        <w:t>je bila vzpostavljena od druge polovice septembra do konca septembra 2021</w:t>
      </w:r>
      <w:r>
        <w:rPr>
          <w:rFonts w:ascii="Arial" w:hAnsi="Arial" w:cs="Arial"/>
          <w:sz w:val="20"/>
          <w:szCs w:val="20"/>
          <w:lang w:eastAsia="en-US"/>
        </w:rPr>
        <w:t xml:space="preserve">. </w:t>
      </w:r>
      <w:r w:rsidRPr="000D6788">
        <w:rPr>
          <w:rFonts w:ascii="Arial" w:hAnsi="Arial" w:cs="Arial"/>
          <w:sz w:val="20"/>
          <w:szCs w:val="20"/>
          <w:lang w:eastAsia="en-US"/>
        </w:rPr>
        <w:t>Čeprav se je ETM 2021 izvajal v razmeroma neugodnem terminu, ko se še ni začelo študijsko leto in je veliko ljudi delalo »na daljavo« zaradi epidemije, se je število potnikov na lokalnem avtobusu stalno povečevalo. Občina je oglaševala novo linijo preko lokalnega časopisa, družabnih omrežij in radijskih oddaj in</w:t>
      </w:r>
      <w:r w:rsidR="00FC72DF">
        <w:rPr>
          <w:rFonts w:ascii="Arial" w:hAnsi="Arial" w:cs="Arial"/>
          <w:sz w:val="20"/>
          <w:szCs w:val="20"/>
          <w:lang w:eastAsia="en-US"/>
        </w:rPr>
        <w:t xml:space="preserve"> pošiljanjem</w:t>
      </w:r>
      <w:r w:rsidRPr="000D6788">
        <w:rPr>
          <w:rFonts w:ascii="Arial" w:hAnsi="Arial" w:cs="Arial"/>
          <w:sz w:val="20"/>
          <w:szCs w:val="20"/>
          <w:lang w:eastAsia="en-US"/>
        </w:rPr>
        <w:t xml:space="preserve"> tiskanih obvestil z voznim redom v vsa gospodinjstva v občini.</w:t>
      </w:r>
      <w:r w:rsidR="0087357C">
        <w:rPr>
          <w:rFonts w:ascii="Arial" w:hAnsi="Arial" w:cs="Arial"/>
          <w:sz w:val="20"/>
          <w:szCs w:val="20"/>
          <w:lang w:eastAsia="en-US"/>
        </w:rPr>
        <w:t xml:space="preserve"> Občina je trenutno v postopku uvedbe redne lokalne avtobusne linije. </w:t>
      </w:r>
    </w:p>
    <w:p w14:paraId="36BDF3CA" w14:textId="77777777" w:rsidR="0087357C" w:rsidRDefault="0087357C" w:rsidP="00E023DE"/>
    <w:p w14:paraId="16D4B073" w14:textId="77777777" w:rsidR="00E023DE" w:rsidRDefault="00E023DE">
      <w:pPr>
        <w:rPr>
          <w:rFonts w:ascii="Arial" w:hAnsi="Arial" w:cs="Arial"/>
          <w:b/>
          <w:bCs/>
          <w:iCs/>
          <w:lang w:eastAsia="ar-SA"/>
        </w:rPr>
      </w:pPr>
      <w:r>
        <w:br w:type="page"/>
      </w:r>
    </w:p>
    <w:p w14:paraId="7ACD0627" w14:textId="4325A917" w:rsidR="00C747C3" w:rsidRDefault="00F43749" w:rsidP="00E25A61">
      <w:pPr>
        <w:pStyle w:val="Naslov2"/>
        <w:rPr>
          <w:sz w:val="24"/>
          <w:szCs w:val="24"/>
        </w:rPr>
      </w:pPr>
      <w:bookmarkStart w:id="22" w:name="_Toc162357784"/>
      <w:r>
        <w:rPr>
          <w:sz w:val="24"/>
          <w:szCs w:val="24"/>
        </w:rPr>
        <w:lastRenderedPageBreak/>
        <w:t>E</w:t>
      </w:r>
      <w:r w:rsidR="00652958" w:rsidRPr="00DD2BA7">
        <w:rPr>
          <w:sz w:val="24"/>
          <w:szCs w:val="24"/>
        </w:rPr>
        <w:t xml:space="preserve"> – </w:t>
      </w:r>
      <w:r w:rsidR="00C747C3" w:rsidRPr="00DD2BA7">
        <w:rPr>
          <w:sz w:val="24"/>
          <w:szCs w:val="24"/>
        </w:rPr>
        <w:t xml:space="preserve">AKTIVNO V </w:t>
      </w:r>
      <w:r w:rsidR="007E757E" w:rsidRPr="00DD2BA7">
        <w:rPr>
          <w:sz w:val="24"/>
          <w:szCs w:val="24"/>
        </w:rPr>
        <w:t xml:space="preserve">VRTEC ALI </w:t>
      </w:r>
      <w:r w:rsidR="00C747C3" w:rsidRPr="00DD2BA7">
        <w:rPr>
          <w:sz w:val="24"/>
          <w:szCs w:val="24"/>
        </w:rPr>
        <w:t>ŠOLO</w:t>
      </w:r>
      <w:bookmarkEnd w:id="22"/>
      <w:r w:rsidR="00010682" w:rsidRPr="00DD2BA7">
        <w:rPr>
          <w:sz w:val="24"/>
          <w:szCs w:val="24"/>
        </w:rPr>
        <w:t xml:space="preserve"> </w:t>
      </w:r>
    </w:p>
    <w:p w14:paraId="2671F6C9" w14:textId="77777777" w:rsidR="00F01685" w:rsidRPr="00636314" w:rsidRDefault="00F01685" w:rsidP="00F01685">
      <w:pPr>
        <w:spacing w:line="276" w:lineRule="auto"/>
        <w:jc w:val="both"/>
        <w:rPr>
          <w:rFonts w:ascii="Arial" w:hAnsi="Arial" w:cs="Arial"/>
          <w:sz w:val="20"/>
          <w:szCs w:val="20"/>
          <w:lang w:eastAsia="en-US"/>
        </w:rPr>
      </w:pPr>
      <w:r w:rsidRPr="00636314">
        <w:rPr>
          <w:rFonts w:ascii="Arial" w:hAnsi="Arial" w:cs="Arial"/>
          <w:b/>
          <w:sz w:val="20"/>
          <w:szCs w:val="20"/>
          <w:lang w:eastAsia="en-US"/>
        </w:rPr>
        <w:t xml:space="preserve">Aktivna pot v </w:t>
      </w:r>
      <w:r w:rsidR="007E757E" w:rsidRPr="00636314">
        <w:rPr>
          <w:rFonts w:ascii="Arial" w:hAnsi="Arial" w:cs="Arial"/>
          <w:b/>
          <w:sz w:val="20"/>
          <w:szCs w:val="20"/>
          <w:lang w:eastAsia="en-US"/>
        </w:rPr>
        <w:t xml:space="preserve">vrtec ali </w:t>
      </w:r>
      <w:r w:rsidRPr="00636314">
        <w:rPr>
          <w:rFonts w:ascii="Arial" w:hAnsi="Arial" w:cs="Arial"/>
          <w:b/>
          <w:sz w:val="20"/>
          <w:szCs w:val="20"/>
          <w:lang w:eastAsia="en-US"/>
        </w:rPr>
        <w:t xml:space="preserve">šolo </w:t>
      </w:r>
      <w:r w:rsidRPr="00636314">
        <w:rPr>
          <w:rFonts w:ascii="Arial" w:hAnsi="Arial" w:cs="Arial"/>
          <w:sz w:val="20"/>
          <w:szCs w:val="20"/>
          <w:lang w:eastAsia="en-US"/>
        </w:rPr>
        <w:t>pomeni, da gredo otroci v šolo in/ali iz šole peš, s kolesom</w:t>
      </w:r>
      <w:r w:rsidR="007E757E" w:rsidRPr="00636314">
        <w:rPr>
          <w:rFonts w:ascii="Arial" w:hAnsi="Arial" w:cs="Arial"/>
          <w:sz w:val="20"/>
          <w:szCs w:val="20"/>
          <w:lang w:eastAsia="en-US"/>
        </w:rPr>
        <w:t xml:space="preserve">, rolerji, </w:t>
      </w:r>
      <w:proofErr w:type="spellStart"/>
      <w:r w:rsidR="007E757E" w:rsidRPr="00636314">
        <w:rPr>
          <w:rFonts w:ascii="Arial" w:hAnsi="Arial" w:cs="Arial"/>
          <w:sz w:val="20"/>
          <w:szCs w:val="20"/>
          <w:lang w:eastAsia="en-US"/>
        </w:rPr>
        <w:t>long</w:t>
      </w:r>
      <w:proofErr w:type="spellEnd"/>
      <w:r w:rsidR="007E757E" w:rsidRPr="00636314">
        <w:rPr>
          <w:rFonts w:ascii="Arial" w:hAnsi="Arial" w:cs="Arial"/>
          <w:sz w:val="20"/>
          <w:szCs w:val="20"/>
          <w:lang w:eastAsia="en-US"/>
        </w:rPr>
        <w:t xml:space="preserve"> </w:t>
      </w:r>
      <w:proofErr w:type="spellStart"/>
      <w:r w:rsidR="007E757E" w:rsidRPr="00636314">
        <w:rPr>
          <w:rFonts w:ascii="Arial" w:hAnsi="Arial" w:cs="Arial"/>
          <w:sz w:val="20"/>
          <w:szCs w:val="20"/>
          <w:lang w:eastAsia="en-US"/>
        </w:rPr>
        <w:t>bo</w:t>
      </w:r>
      <w:r w:rsidR="00033399" w:rsidRPr="00636314">
        <w:rPr>
          <w:rFonts w:ascii="Arial" w:hAnsi="Arial" w:cs="Arial"/>
          <w:sz w:val="20"/>
          <w:szCs w:val="20"/>
          <w:lang w:eastAsia="en-US"/>
        </w:rPr>
        <w:t>a</w:t>
      </w:r>
      <w:r w:rsidR="007E757E" w:rsidRPr="00636314">
        <w:rPr>
          <w:rFonts w:ascii="Arial" w:hAnsi="Arial" w:cs="Arial"/>
          <w:sz w:val="20"/>
          <w:szCs w:val="20"/>
          <w:lang w:eastAsia="en-US"/>
        </w:rPr>
        <w:t>rdom</w:t>
      </w:r>
      <w:proofErr w:type="spellEnd"/>
      <w:r w:rsidR="00033399" w:rsidRPr="00636314">
        <w:rPr>
          <w:rFonts w:ascii="Arial" w:hAnsi="Arial" w:cs="Arial"/>
          <w:sz w:val="20"/>
          <w:szCs w:val="20"/>
          <w:lang w:eastAsia="en-US"/>
        </w:rPr>
        <w:t xml:space="preserve">, </w:t>
      </w:r>
      <w:r w:rsidRPr="00636314">
        <w:rPr>
          <w:rFonts w:ascii="Arial" w:hAnsi="Arial" w:cs="Arial"/>
          <w:sz w:val="20"/>
          <w:szCs w:val="20"/>
          <w:lang w:eastAsia="en-US"/>
        </w:rPr>
        <w:t>skirojem</w:t>
      </w:r>
      <w:r w:rsidR="007E757E" w:rsidRPr="00636314">
        <w:rPr>
          <w:rFonts w:ascii="Arial" w:hAnsi="Arial" w:cs="Arial"/>
          <w:sz w:val="20"/>
          <w:szCs w:val="20"/>
          <w:lang w:eastAsia="en-US"/>
        </w:rPr>
        <w:t xml:space="preserve"> ali drugo obliko </w:t>
      </w:r>
      <w:proofErr w:type="spellStart"/>
      <w:r w:rsidR="007E757E" w:rsidRPr="00636314">
        <w:rPr>
          <w:rFonts w:ascii="Arial" w:hAnsi="Arial" w:cs="Arial"/>
          <w:sz w:val="20"/>
          <w:szCs w:val="20"/>
          <w:lang w:eastAsia="en-US"/>
        </w:rPr>
        <w:t>mikromobilnosti</w:t>
      </w:r>
      <w:proofErr w:type="spellEnd"/>
      <w:r w:rsidR="00AF7DC3" w:rsidRPr="00636314">
        <w:rPr>
          <w:rFonts w:ascii="Arial" w:hAnsi="Arial" w:cs="Arial"/>
          <w:sz w:val="20"/>
          <w:szCs w:val="20"/>
          <w:lang w:eastAsia="en-US"/>
        </w:rPr>
        <w:t>.</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Pomembna je za zdravje, samostojnost in socialni razvoj otrok, saj zagotavlja minimalno priporočeno količino fizične aktivnosti in spodbuja vzgojo o prometni varnosti ter trajnostnem razvoju. Otroci, ki hodijo v šolo </w:t>
      </w:r>
      <w:hyperlink r:id="rId36" w:history="1">
        <w:r w:rsidRPr="007845DC">
          <w:rPr>
            <w:rStyle w:val="Hiperpovezava"/>
            <w:rFonts w:ascii="Arial" w:hAnsi="Arial" w:cs="Arial"/>
            <w:sz w:val="20"/>
            <w:szCs w:val="20"/>
            <w:lang w:eastAsia="en-US"/>
          </w:rPr>
          <w:t>peš ali s kolesom</w:t>
        </w:r>
      </w:hyperlink>
      <w:r w:rsidR="007845DC">
        <w:rPr>
          <w:rStyle w:val="Sprotnaopomba-sklic"/>
          <w:rFonts w:ascii="Arial" w:hAnsi="Arial" w:cs="Arial"/>
          <w:sz w:val="20"/>
          <w:szCs w:val="20"/>
          <w:lang w:eastAsia="en-US"/>
        </w:rPr>
        <w:footnoteReference w:id="24"/>
      </w:r>
      <w:r w:rsidR="008903F3" w:rsidRPr="00636314">
        <w:rPr>
          <w:rFonts w:ascii="Arial" w:hAnsi="Arial" w:cs="Arial"/>
          <w:sz w:val="20"/>
          <w:szCs w:val="20"/>
          <w:lang w:eastAsia="en-US"/>
        </w:rPr>
        <w:t xml:space="preserve"> (ali drugo obliko </w:t>
      </w:r>
      <w:proofErr w:type="spellStart"/>
      <w:r w:rsidR="008903F3" w:rsidRPr="00636314">
        <w:rPr>
          <w:rFonts w:ascii="Arial" w:hAnsi="Arial" w:cs="Arial"/>
          <w:sz w:val="20"/>
          <w:szCs w:val="20"/>
          <w:lang w:eastAsia="en-US"/>
        </w:rPr>
        <w:t>mikromobilnosti</w:t>
      </w:r>
      <w:proofErr w:type="spellEnd"/>
      <w:r w:rsidR="008903F3" w:rsidRPr="00636314">
        <w:rPr>
          <w:rFonts w:ascii="Arial" w:hAnsi="Arial" w:cs="Arial"/>
          <w:sz w:val="20"/>
          <w:szCs w:val="20"/>
          <w:lang w:eastAsia="en-US"/>
        </w:rPr>
        <w:t>)</w:t>
      </w:r>
      <w:r w:rsidRPr="00636314">
        <w:rPr>
          <w:rFonts w:ascii="Arial" w:hAnsi="Arial" w:cs="Arial"/>
          <w:sz w:val="20"/>
          <w:szCs w:val="20"/>
          <w:lang w:eastAsia="en-US"/>
        </w:rPr>
        <w:t>, so bolje telesno pripravljeni kot tisti, ki se vozijo. Dokazano je, da se taki otroci tudi sicer več gibljejo</w:t>
      </w:r>
      <w:r w:rsidR="008903F3" w:rsidRPr="00636314">
        <w:rPr>
          <w:rFonts w:ascii="Arial" w:hAnsi="Arial" w:cs="Arial"/>
          <w:sz w:val="20"/>
          <w:szCs w:val="20"/>
          <w:lang w:eastAsia="en-US"/>
        </w:rPr>
        <w:t>, nimajo težav s previsokim telesnim indeksom</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in med drugim lažje sledijo pouku. </w:t>
      </w:r>
    </w:p>
    <w:p w14:paraId="7D155728" w14:textId="77777777" w:rsidR="00F01685" w:rsidRPr="00636314" w:rsidRDefault="00F01685" w:rsidP="00F01685">
      <w:pPr>
        <w:spacing w:line="276" w:lineRule="auto"/>
        <w:jc w:val="both"/>
        <w:rPr>
          <w:rFonts w:ascii="Arial" w:hAnsi="Arial" w:cs="Arial"/>
          <w:sz w:val="20"/>
          <w:szCs w:val="20"/>
          <w:lang w:eastAsia="en-US"/>
        </w:rPr>
      </w:pPr>
    </w:p>
    <w:p w14:paraId="36BD8714" w14:textId="77777777" w:rsidR="00F01685" w:rsidRPr="00E61387" w:rsidRDefault="00F01685" w:rsidP="00F01685">
      <w:pPr>
        <w:spacing w:line="276" w:lineRule="auto"/>
        <w:jc w:val="both"/>
        <w:rPr>
          <w:rFonts w:ascii="Arial" w:hAnsi="Arial" w:cs="Arial"/>
          <w:sz w:val="20"/>
          <w:szCs w:val="20"/>
          <w:lang w:eastAsia="en-US"/>
        </w:rPr>
      </w:pPr>
      <w:r w:rsidRPr="00E61387">
        <w:rPr>
          <w:rFonts w:ascii="Arial" w:hAnsi="Arial" w:cs="Arial"/>
          <w:sz w:val="20"/>
          <w:szCs w:val="20"/>
          <w:lang w:eastAsia="en-US"/>
        </w:rPr>
        <w:t>Delež otrok,</w:t>
      </w:r>
      <w:r w:rsidRPr="00EF1B11">
        <w:rPr>
          <w:rFonts w:ascii="Arial" w:hAnsi="Arial" w:cs="Arial"/>
          <w:sz w:val="20"/>
          <w:szCs w:val="20"/>
          <w:lang w:eastAsia="en-US"/>
        </w:rPr>
        <w:t xml:space="preserve"> ki v šolo prihajajo na aktiven način je v nekaj desetletjih drastično upadel, hkrati se zmanjšuje tudi skupna količina gibanja med otroki, še vedno je prisoten problem debelosti in drugih bolezni, povezanih s spremenjenim življenjskim slogom. Zato je za populacijo osnovnošolskih otrok izrednega pomena, da pridobijo </w:t>
      </w:r>
      <w:r w:rsidRPr="000D6788">
        <w:rPr>
          <w:rFonts w:ascii="Arial" w:hAnsi="Arial" w:cs="Arial"/>
          <w:sz w:val="20"/>
          <w:szCs w:val="20"/>
          <w:lang w:eastAsia="en-US"/>
        </w:rPr>
        <w:t>dobre navade</w:t>
      </w:r>
      <w:r w:rsidRPr="00E61387">
        <w:rPr>
          <w:rFonts w:ascii="Arial" w:hAnsi="Arial" w:cs="Arial"/>
          <w:sz w:val="20"/>
          <w:szCs w:val="20"/>
          <w:lang w:eastAsia="en-US"/>
        </w:rPr>
        <w:t xml:space="preserve"> tudi </w:t>
      </w:r>
      <w:r w:rsidRPr="000D6788">
        <w:rPr>
          <w:rFonts w:ascii="Arial" w:hAnsi="Arial" w:cs="Arial"/>
          <w:sz w:val="20"/>
          <w:szCs w:val="20"/>
          <w:lang w:eastAsia="en-US"/>
        </w:rPr>
        <w:t>na področju trajnostne mobilnosti</w:t>
      </w:r>
      <w:r w:rsidRPr="00E61387">
        <w:rPr>
          <w:rFonts w:ascii="Arial" w:hAnsi="Arial" w:cs="Arial"/>
          <w:sz w:val="20"/>
          <w:szCs w:val="20"/>
          <w:lang w:eastAsia="en-US"/>
        </w:rPr>
        <w:t>. Otroci so danes tudi manj samostojni in manj časa preživijo zunaj, kot so pred nekaj desetletji.</w:t>
      </w:r>
    </w:p>
    <w:p w14:paraId="1FF3D353" w14:textId="77777777" w:rsidR="00F01685" w:rsidRPr="00EF1B11" w:rsidRDefault="00F01685" w:rsidP="00F01685">
      <w:pPr>
        <w:spacing w:line="276" w:lineRule="auto"/>
        <w:jc w:val="both"/>
        <w:rPr>
          <w:rFonts w:ascii="Arial" w:hAnsi="Arial" w:cs="Arial"/>
          <w:sz w:val="20"/>
          <w:szCs w:val="20"/>
          <w:lang w:eastAsia="en-US"/>
        </w:rPr>
      </w:pPr>
      <w:r w:rsidRPr="00EF1B11">
        <w:rPr>
          <w:rFonts w:ascii="Arial" w:hAnsi="Arial" w:cs="Arial"/>
          <w:sz w:val="20"/>
          <w:szCs w:val="20"/>
          <w:lang w:eastAsia="en-US"/>
        </w:rPr>
        <w:t xml:space="preserve">Poleg tega ima aktivna pot v šolo </w:t>
      </w:r>
      <w:r w:rsidR="00102017" w:rsidRPr="00EF1B11">
        <w:rPr>
          <w:rFonts w:ascii="Arial" w:hAnsi="Arial" w:cs="Arial"/>
          <w:sz w:val="20"/>
          <w:szCs w:val="20"/>
          <w:lang w:eastAsia="en-US"/>
        </w:rPr>
        <w:t xml:space="preserve">ali vrtec </w:t>
      </w:r>
      <w:r w:rsidRPr="00EF1B11">
        <w:rPr>
          <w:rFonts w:ascii="Arial" w:hAnsi="Arial" w:cs="Arial"/>
          <w:sz w:val="20"/>
          <w:szCs w:val="20"/>
          <w:lang w:eastAsia="en-US"/>
        </w:rPr>
        <w:t xml:space="preserve">prednosti tudi za vse ostale, saj zmanjšuje prometno gnečo okrog šol in </w:t>
      </w:r>
      <w:r w:rsidR="00102017" w:rsidRPr="00EF1B11">
        <w:rPr>
          <w:rFonts w:ascii="Arial" w:hAnsi="Arial" w:cs="Arial"/>
          <w:sz w:val="20"/>
          <w:szCs w:val="20"/>
          <w:lang w:eastAsia="en-US"/>
        </w:rPr>
        <w:t xml:space="preserve">vrtcev ter </w:t>
      </w:r>
      <w:r w:rsidRPr="00EF1B11">
        <w:rPr>
          <w:rFonts w:ascii="Arial" w:hAnsi="Arial" w:cs="Arial"/>
          <w:sz w:val="20"/>
          <w:szCs w:val="20"/>
          <w:lang w:eastAsia="en-US"/>
        </w:rPr>
        <w:t xml:space="preserve">s tem povečuje prometno varnost in zmanjšuje motorni promet in s tem prispeva tudi k čistejšemu in bolj zdravemu okolju. </w:t>
      </w:r>
    </w:p>
    <w:p w14:paraId="67FECE73" w14:textId="77777777" w:rsidR="00537EC2" w:rsidRDefault="00537EC2" w:rsidP="00F01685">
      <w:pPr>
        <w:spacing w:line="276" w:lineRule="auto"/>
        <w:jc w:val="both"/>
        <w:rPr>
          <w:rFonts w:ascii="Arial" w:hAnsi="Arial" w:cs="Arial"/>
          <w:lang w:eastAsia="en-US"/>
        </w:rPr>
      </w:pPr>
    </w:p>
    <w:p w14:paraId="3542ED91" w14:textId="77777777" w:rsidR="00F42E16" w:rsidRDefault="0091712E" w:rsidP="0091712E">
      <w:pPr>
        <w:spacing w:line="276" w:lineRule="auto"/>
        <w:jc w:val="both"/>
        <w:rPr>
          <w:rFonts w:ascii="Arial" w:hAnsi="Arial" w:cs="Arial"/>
          <w:sz w:val="20"/>
          <w:szCs w:val="20"/>
          <w:lang w:eastAsia="en-US"/>
        </w:rPr>
      </w:pPr>
      <w:r w:rsidRPr="000D6788">
        <w:rPr>
          <w:rFonts w:ascii="Arial" w:hAnsi="Arial" w:cs="Arial"/>
          <w:sz w:val="20"/>
          <w:szCs w:val="20"/>
          <w:lang w:eastAsia="en-US"/>
        </w:rPr>
        <w:t xml:space="preserve">S tem namenom imajo lahko občine in šole svoje lokalne promotorje trajnostne mobilnosti na posameznih šolah oziroma eno osebo, ki aktivno kroži po vseh šolah v občini. Ključna naloga koordinatorja je vključevanje aktivnosti trajnostne mobilnosti v redni kurikulum vzgojno izobraževalnih zavodov kot promocija trajnostne </w:t>
      </w:r>
      <w:r w:rsidR="00D505C7">
        <w:rPr>
          <w:rFonts w:ascii="Arial" w:hAnsi="Arial" w:cs="Arial"/>
          <w:sz w:val="20"/>
          <w:szCs w:val="20"/>
          <w:lang w:eastAsia="en-US"/>
        </w:rPr>
        <w:t>m</w:t>
      </w:r>
      <w:r w:rsidRPr="000D6788">
        <w:rPr>
          <w:rFonts w:ascii="Arial" w:hAnsi="Arial" w:cs="Arial"/>
          <w:sz w:val="20"/>
          <w:szCs w:val="20"/>
          <w:lang w:eastAsia="en-US"/>
        </w:rPr>
        <w:t xml:space="preserve">obilnosti med učenci in učitelji in vodstvom šole kot npr. izvajanje projektov kot so Beli zajček, Kokoška Rozi, </w:t>
      </w:r>
      <w:proofErr w:type="spellStart"/>
      <w:r w:rsidRPr="000D6788">
        <w:rPr>
          <w:rFonts w:ascii="Arial" w:hAnsi="Arial" w:cs="Arial"/>
          <w:sz w:val="20"/>
          <w:szCs w:val="20"/>
          <w:lang w:eastAsia="en-US"/>
        </w:rPr>
        <w:t>Pešbus</w:t>
      </w:r>
      <w:proofErr w:type="spellEnd"/>
      <w:r w:rsidRPr="000D6788">
        <w:rPr>
          <w:rFonts w:ascii="Arial" w:hAnsi="Arial" w:cs="Arial"/>
          <w:sz w:val="20"/>
          <w:szCs w:val="20"/>
          <w:lang w:eastAsia="en-US"/>
        </w:rPr>
        <w:t xml:space="preserve">, </w:t>
      </w:r>
      <w:proofErr w:type="spellStart"/>
      <w:r w:rsidRPr="000D6788">
        <w:rPr>
          <w:rFonts w:ascii="Arial" w:hAnsi="Arial" w:cs="Arial"/>
          <w:sz w:val="20"/>
          <w:szCs w:val="20"/>
          <w:lang w:eastAsia="en-US"/>
        </w:rPr>
        <w:t>Bicivlak</w:t>
      </w:r>
      <w:proofErr w:type="spellEnd"/>
      <w:r w:rsidRPr="000D6788">
        <w:rPr>
          <w:rFonts w:ascii="Arial" w:hAnsi="Arial" w:cs="Arial"/>
          <w:sz w:val="20"/>
          <w:szCs w:val="20"/>
          <w:lang w:eastAsia="en-US"/>
        </w:rPr>
        <w:t>, oziroma drugih podobnih projektov s katerimi na igriv način približujemo in spodbujamo k aktivni poti v šolo</w:t>
      </w:r>
      <w:r w:rsidR="00F42E16">
        <w:rPr>
          <w:rFonts w:ascii="Arial" w:hAnsi="Arial" w:cs="Arial"/>
          <w:sz w:val="20"/>
          <w:szCs w:val="20"/>
          <w:lang w:eastAsia="en-US"/>
        </w:rPr>
        <w:t xml:space="preserve">. Z namenom spremembe potovalnih navad otrok naj se aktivnosti izvajajo daljše časovno obdobje oziroma </w:t>
      </w:r>
      <w:r w:rsidR="00F42E16" w:rsidRPr="000D6788">
        <w:rPr>
          <w:rFonts w:ascii="Arial" w:hAnsi="Arial" w:cs="Arial"/>
          <w:b/>
          <w:sz w:val="20"/>
          <w:szCs w:val="20"/>
          <w:lang w:eastAsia="en-US"/>
        </w:rPr>
        <w:t>vsaj en teden.</w:t>
      </w:r>
    </w:p>
    <w:p w14:paraId="63A09AB5" w14:textId="77777777" w:rsidR="00F42E16" w:rsidRDefault="00F42E16" w:rsidP="00F01685">
      <w:pPr>
        <w:spacing w:line="276" w:lineRule="auto"/>
        <w:jc w:val="both"/>
        <w:rPr>
          <w:rFonts w:ascii="Arial" w:hAnsi="Arial" w:cs="Arial"/>
          <w:lang w:eastAsia="en-US"/>
        </w:rPr>
      </w:pPr>
    </w:p>
    <w:p w14:paraId="235BF316" w14:textId="77777777" w:rsidR="009F6433" w:rsidRPr="00636314" w:rsidRDefault="00026AE4" w:rsidP="008D10D1">
      <w:pPr>
        <w:pStyle w:val="Nalov3"/>
      </w:pPr>
      <w:bookmarkStart w:id="23" w:name="_Toc162357785"/>
      <w:r w:rsidRPr="00636314">
        <w:t>Aktivno v vrtec z Belim zajčkom</w:t>
      </w:r>
      <w:bookmarkEnd w:id="23"/>
    </w:p>
    <w:p w14:paraId="19896AF6" w14:textId="716768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V okviru projekta »Trajnostna mobilnost v vrtcih in osnovnih šolah« </w:t>
      </w:r>
      <w:r w:rsidR="00C9241A">
        <w:rPr>
          <w:rFonts w:ascii="Arial" w:hAnsi="Arial" w:cs="Arial"/>
          <w:sz w:val="20"/>
          <w:szCs w:val="20"/>
          <w:lang w:eastAsia="en-US"/>
        </w:rPr>
        <w:t>je bila za</w:t>
      </w:r>
      <w:r w:rsidRPr="00636314">
        <w:rPr>
          <w:rFonts w:ascii="Arial" w:hAnsi="Arial" w:cs="Arial"/>
          <w:sz w:val="20"/>
          <w:szCs w:val="20"/>
          <w:lang w:eastAsia="en-US"/>
        </w:rPr>
        <w:t xml:space="preserve"> vrtce v Sloveniji </w:t>
      </w:r>
      <w:r w:rsidR="00C9241A">
        <w:rPr>
          <w:rFonts w:ascii="Arial" w:hAnsi="Arial" w:cs="Arial"/>
          <w:sz w:val="20"/>
          <w:szCs w:val="20"/>
          <w:lang w:eastAsia="en-US"/>
        </w:rPr>
        <w:t>pripravljena</w:t>
      </w:r>
      <w:r w:rsidRPr="00636314">
        <w:rPr>
          <w:rFonts w:ascii="Arial" w:hAnsi="Arial" w:cs="Arial"/>
          <w:sz w:val="20"/>
          <w:szCs w:val="20"/>
          <w:lang w:eastAsia="en-US"/>
        </w:rPr>
        <w:t xml:space="preserve"> igro za spodbujanje trajnostne mobilnosti– »Beli zajček«. Koncept igre je prevzet po istoimenski igri, ki jo je pripravilo mesto München. </w:t>
      </w:r>
    </w:p>
    <w:p w14:paraId="47D91C49" w14:textId="77777777" w:rsidR="009F6433" w:rsidRPr="00636314" w:rsidRDefault="009F6433" w:rsidP="009F6433">
      <w:pPr>
        <w:spacing w:line="276" w:lineRule="auto"/>
        <w:jc w:val="both"/>
        <w:rPr>
          <w:rFonts w:ascii="Arial" w:hAnsi="Arial" w:cs="Arial"/>
          <w:sz w:val="20"/>
          <w:szCs w:val="20"/>
          <w:lang w:eastAsia="en-US"/>
        </w:rPr>
      </w:pPr>
    </w:p>
    <w:p w14:paraId="6F1EE9D8"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Igra se že izvaja v velikem številu vrtcev po Sloveniji, otroci, njihovi starši in vzgojiteljice so jo sprejeli z navdušenjem. Še več, vzgojitelje je spodbudila, da na to temo pripravljajo peš izlete, dramatizacije pravljice o belem zajčku, tekmovanje med skupinami in druge aktivnosti, ki pozitivno spodbujajo hojo in kolesarjenje v vrtec. Igro v vrtcu lahko nadaljujete, si jo prilagodite po vaši meri ali jo šele na novo uvedete in tako otrokom (in odraslim) skozi igro predstavite prednosti trajnostne mobilnosti. </w:t>
      </w:r>
    </w:p>
    <w:p w14:paraId="0FFDEEB2" w14:textId="77777777" w:rsidR="009F6433" w:rsidRPr="00636314" w:rsidRDefault="009F6433" w:rsidP="009F6433">
      <w:pPr>
        <w:spacing w:line="276" w:lineRule="auto"/>
        <w:jc w:val="both"/>
        <w:rPr>
          <w:rFonts w:ascii="Arial" w:hAnsi="Arial" w:cs="Arial"/>
          <w:sz w:val="20"/>
          <w:szCs w:val="20"/>
          <w:lang w:eastAsia="en-US"/>
        </w:rPr>
      </w:pPr>
    </w:p>
    <w:p w14:paraId="1BBAD37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Z aktivnostmi projekta želimo strokovne sodelavce v izobraževalnih ustanovah spodbuditi k širjenju in izvajanju trajnostne mobilnosti. V vrtcih za to poskrbi igra Beli zajček ter priročnik »</w:t>
      </w:r>
      <w:hyperlink r:id="rId37" w:history="1">
        <w:r w:rsidRPr="00642F30">
          <w:rPr>
            <w:rStyle w:val="Hiperpovezava"/>
            <w:rFonts w:ascii="Arial" w:hAnsi="Arial" w:cs="Arial"/>
            <w:sz w:val="20"/>
            <w:szCs w:val="20"/>
            <w:lang w:eastAsia="en-US"/>
          </w:rPr>
          <w:t>Trajnostna mobilnost – priročnik za vzgojitelje v vrtcih</w:t>
        </w:r>
      </w:hyperlink>
      <w:r w:rsidR="0087357C">
        <w:rPr>
          <w:rStyle w:val="Sprotnaopomba-sklic"/>
          <w:rFonts w:ascii="Arial" w:hAnsi="Arial" w:cs="Arial"/>
          <w:color w:val="0000FF"/>
          <w:sz w:val="20"/>
          <w:szCs w:val="20"/>
          <w:u w:val="single"/>
          <w:lang w:eastAsia="en-US"/>
        </w:rPr>
        <w:footnoteReference w:id="25"/>
      </w:r>
      <w:r w:rsidRPr="00636314">
        <w:rPr>
          <w:rFonts w:ascii="Arial" w:hAnsi="Arial" w:cs="Arial"/>
          <w:sz w:val="20"/>
          <w:szCs w:val="20"/>
          <w:lang w:eastAsia="en-US"/>
        </w:rPr>
        <w:t>«, dosegljiv tudi v spletni obliki in na voljo za širšo uporabo.</w:t>
      </w:r>
    </w:p>
    <w:p w14:paraId="694E7967" w14:textId="77777777" w:rsidR="009F6433" w:rsidRPr="00636314" w:rsidRDefault="009F6433" w:rsidP="009F6433">
      <w:pPr>
        <w:spacing w:line="276" w:lineRule="auto"/>
        <w:jc w:val="both"/>
        <w:rPr>
          <w:rFonts w:ascii="Arial" w:hAnsi="Arial" w:cs="Arial"/>
          <w:sz w:val="20"/>
          <w:szCs w:val="20"/>
          <w:lang w:eastAsia="en-US"/>
        </w:rPr>
      </w:pPr>
    </w:p>
    <w:p w14:paraId="02945F1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igro želimo prispevati k spreminjanju potovalnih navad in posledično k zmanjševanju motoriziranega prometa v okolici vrtca. Želimo prispevati k zmanjšanju obremenitev na okolje ter spodbujati gibanje otrok. </w:t>
      </w:r>
    </w:p>
    <w:p w14:paraId="11104302" w14:textId="77777777" w:rsidR="009F6433" w:rsidRPr="00636314" w:rsidRDefault="009F6433" w:rsidP="009F6433">
      <w:pPr>
        <w:spacing w:line="276" w:lineRule="auto"/>
        <w:jc w:val="both"/>
        <w:rPr>
          <w:rFonts w:ascii="Arial" w:hAnsi="Arial" w:cs="Arial"/>
          <w:sz w:val="20"/>
          <w:szCs w:val="20"/>
          <w:lang w:eastAsia="en-US"/>
        </w:rPr>
      </w:pPr>
    </w:p>
    <w:p w14:paraId="37E754CF"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S pomočjo igre Beli zajček se tematika trajnostne mobilnosti v vrtce prenese prek zgodbice o belem zajčku, katerega kožušček je umazan zaradi izpušnih plinov avtomobilov. Cilj igre je očistiti zajčkov kožušček, to pa lahko otroci naredijo z vsakim okolju prijaznim in varnim načinom prihoda v vrtec. Pri tem se za okolju prijazno potovanje šteje pešačenje, kolesarjenje, vožnja z javnim potniškim prometom (avtobus ali vlak) in kombinirano potovanje (začetni del poti se opravi z avtomobilom, zaključni del pa </w:t>
      </w:r>
      <w:r w:rsidRPr="00636314">
        <w:rPr>
          <w:rFonts w:ascii="Arial" w:hAnsi="Arial" w:cs="Arial"/>
          <w:sz w:val="20"/>
          <w:szCs w:val="20"/>
          <w:lang w:eastAsia="en-US"/>
        </w:rPr>
        <w:lastRenderedPageBreak/>
        <w:t>peš, in sicer tako, da se vozilo parkira vsaj 200 metrov od šole). Igra vključuje dejavnosti s področij gibanja, jezika in umetnosti, torej temeljnih področij, ki so del kurikuluma za vrtce.</w:t>
      </w:r>
    </w:p>
    <w:p w14:paraId="40AD52B4" w14:textId="77777777" w:rsidR="009F6433" w:rsidRPr="00636314" w:rsidRDefault="009F6433" w:rsidP="009F6433">
      <w:pPr>
        <w:spacing w:line="276" w:lineRule="auto"/>
        <w:jc w:val="both"/>
        <w:rPr>
          <w:rFonts w:ascii="Arial" w:hAnsi="Arial" w:cs="Arial"/>
          <w:sz w:val="20"/>
          <w:szCs w:val="20"/>
          <w:lang w:eastAsia="en-US"/>
        </w:rPr>
      </w:pPr>
    </w:p>
    <w:p w14:paraId="544AA47F" w14:textId="77777777" w:rsidR="009F6433" w:rsidRPr="00636314" w:rsidRDefault="009F6433" w:rsidP="009F6433">
      <w:pPr>
        <w:suppressAutoHyphens/>
        <w:spacing w:line="276" w:lineRule="auto"/>
        <w:rPr>
          <w:rFonts w:ascii="Arial" w:hAnsi="Arial" w:cs="Arial"/>
          <w:sz w:val="20"/>
          <w:szCs w:val="20"/>
          <w:lang w:eastAsia="en-US"/>
        </w:rPr>
      </w:pPr>
      <w:r w:rsidRPr="00636314">
        <w:rPr>
          <w:rFonts w:ascii="Arial" w:hAnsi="Arial" w:cs="Arial"/>
          <w:sz w:val="20"/>
          <w:szCs w:val="20"/>
          <w:lang w:eastAsia="en-US"/>
        </w:rPr>
        <w:t>Namen igre je otroke in njihove starše spodbuditi, da prihajajo v vrtec na čim bolj trajnosten način: peš, s kolesom, s skirojem, z rolerji, z avtobusom, z vlakom.</w:t>
      </w:r>
    </w:p>
    <w:p w14:paraId="4E95858F" w14:textId="77777777" w:rsidR="009F6433" w:rsidRPr="00636314" w:rsidRDefault="009F6433" w:rsidP="009F6433">
      <w:pPr>
        <w:suppressAutoHyphens/>
        <w:spacing w:line="276" w:lineRule="auto"/>
        <w:rPr>
          <w:rFonts w:ascii="Arial" w:hAnsi="Arial" w:cs="Arial"/>
          <w:sz w:val="20"/>
          <w:szCs w:val="20"/>
          <w:lang w:eastAsia="en-US"/>
        </w:rPr>
      </w:pPr>
    </w:p>
    <w:p w14:paraId="5931AE97"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Igra je namenj</w:t>
      </w:r>
      <w:r w:rsidR="00642F30">
        <w:rPr>
          <w:rFonts w:ascii="Arial" w:hAnsi="Arial" w:cs="Arial"/>
          <w:sz w:val="20"/>
          <w:szCs w:val="20"/>
          <w:lang w:eastAsia="en-US"/>
        </w:rPr>
        <w:t>ena starejšim skupinam v vrtcih</w:t>
      </w:r>
      <w:r w:rsidRPr="00636314">
        <w:rPr>
          <w:rFonts w:ascii="Arial" w:hAnsi="Arial" w:cs="Arial"/>
          <w:sz w:val="20"/>
          <w:szCs w:val="20"/>
          <w:lang w:eastAsia="en-US"/>
        </w:rPr>
        <w:t xml:space="preserve"> 3–6 let</w:t>
      </w:r>
      <w:r w:rsidR="00354354" w:rsidRPr="00636314">
        <w:rPr>
          <w:rFonts w:ascii="Arial" w:hAnsi="Arial" w:cs="Arial"/>
          <w:sz w:val="20"/>
          <w:szCs w:val="20"/>
          <w:lang w:eastAsia="en-US"/>
        </w:rPr>
        <w:t xml:space="preserve"> in s</w:t>
      </w:r>
      <w:r w:rsidRPr="00636314">
        <w:rPr>
          <w:rFonts w:ascii="Arial" w:hAnsi="Arial" w:cs="Arial"/>
          <w:sz w:val="20"/>
          <w:szCs w:val="20"/>
          <w:lang w:eastAsia="en-US"/>
        </w:rPr>
        <w:t>timulira:</w:t>
      </w:r>
    </w:p>
    <w:p w14:paraId="6203C96B"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trajnostne </w:t>
      </w:r>
      <w:proofErr w:type="spellStart"/>
      <w:r w:rsidRPr="00636314">
        <w:rPr>
          <w:rFonts w:ascii="Arial" w:hAnsi="Arial" w:cs="Arial"/>
          <w:sz w:val="20"/>
          <w:szCs w:val="20"/>
          <w:lang w:eastAsia="en-US"/>
        </w:rPr>
        <w:t>mobilnostne</w:t>
      </w:r>
      <w:proofErr w:type="spellEnd"/>
      <w:r w:rsidRPr="00636314">
        <w:rPr>
          <w:rFonts w:ascii="Arial" w:hAnsi="Arial" w:cs="Arial"/>
          <w:sz w:val="20"/>
          <w:szCs w:val="20"/>
          <w:lang w:eastAsia="en-US"/>
        </w:rPr>
        <w:t xml:space="preserve"> navade,</w:t>
      </w:r>
    </w:p>
    <w:p w14:paraId="465303A9" w14:textId="77777777" w:rsidR="00642F30"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prometno varnost,</w:t>
      </w:r>
    </w:p>
    <w:p w14:paraId="79C0328C"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čistejše okolje,</w:t>
      </w:r>
    </w:p>
    <w:p w14:paraId="5D6021FD"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gibanje (motorične sposobnosti, zdravje), </w:t>
      </w:r>
      <w:r w:rsidRPr="00636314">
        <w:rPr>
          <w:rFonts w:ascii="Arial" w:hAnsi="Arial" w:cs="Arial"/>
          <w:sz w:val="20"/>
          <w:szCs w:val="20"/>
          <w:lang w:eastAsia="en-US"/>
        </w:rPr>
        <w:br/>
        <w:t>- jezikovno dejavnost (pripovedovanje, opisovanje),</w:t>
      </w:r>
      <w:r w:rsidRPr="00636314">
        <w:rPr>
          <w:rFonts w:ascii="Arial" w:hAnsi="Arial" w:cs="Arial"/>
          <w:sz w:val="20"/>
          <w:szCs w:val="20"/>
          <w:lang w:eastAsia="en-US"/>
        </w:rPr>
        <w:br/>
        <w:t>- umetniško dejavnost (ročne spretnosti, priprava razstave).</w:t>
      </w:r>
    </w:p>
    <w:p w14:paraId="4C04CDF0" w14:textId="77777777" w:rsidR="00354354" w:rsidRPr="00636314" w:rsidRDefault="00354354" w:rsidP="00354354">
      <w:pPr>
        <w:suppressAutoHyphens/>
        <w:spacing w:line="276" w:lineRule="auto"/>
        <w:rPr>
          <w:rFonts w:ascii="Arial" w:hAnsi="Arial" w:cs="Arial"/>
          <w:sz w:val="20"/>
          <w:szCs w:val="20"/>
          <w:lang w:eastAsia="en-US"/>
        </w:rPr>
      </w:pPr>
    </w:p>
    <w:p w14:paraId="6F5D40A8" w14:textId="77777777" w:rsidR="00354354" w:rsidRPr="008C6B05" w:rsidRDefault="00354354" w:rsidP="008C6B05">
      <w:pPr>
        <w:jc w:val="both"/>
        <w:rPr>
          <w:rFonts w:ascii="Arial" w:hAnsi="Arial" w:cs="Arial"/>
          <w:sz w:val="20"/>
          <w:szCs w:val="20"/>
          <w:lang w:eastAsia="en-US"/>
        </w:rPr>
      </w:pPr>
      <w:r w:rsidRPr="008C6B05">
        <w:rPr>
          <w:rFonts w:ascii="Arial" w:hAnsi="Arial" w:cs="Arial"/>
          <w:sz w:val="20"/>
          <w:szCs w:val="20"/>
          <w:lang w:eastAsia="en-US"/>
        </w:rPr>
        <w:t>Kot občina lahko spodbudite vrtce, ki igre še ne izvajajo, da se o njej pozanimajo</w:t>
      </w:r>
      <w:r w:rsidR="008C6B05" w:rsidRPr="008C6B05">
        <w:rPr>
          <w:rFonts w:ascii="Arial" w:hAnsi="Arial" w:cs="Arial"/>
          <w:sz w:val="20"/>
          <w:szCs w:val="20"/>
          <w:lang w:eastAsia="en-US"/>
        </w:rPr>
        <w:t>.</w:t>
      </w:r>
      <w:r w:rsidRPr="008C6B05">
        <w:rPr>
          <w:rFonts w:ascii="Arial" w:hAnsi="Arial" w:cs="Arial"/>
          <w:sz w:val="20"/>
          <w:szCs w:val="20"/>
          <w:lang w:eastAsia="en-US"/>
        </w:rPr>
        <w:t xml:space="preserve"> </w:t>
      </w:r>
      <w:r w:rsidR="008C6B05" w:rsidRPr="008C6B05">
        <w:rPr>
          <w:rFonts w:ascii="Arial" w:hAnsi="Arial" w:cs="Arial"/>
          <w:sz w:val="20"/>
          <w:szCs w:val="20"/>
        </w:rPr>
        <w:t>Več informacij o izvedbi igre, material za izvedbo, šablone in zloženke pridobite na</w:t>
      </w:r>
      <w:r w:rsidR="001712C5">
        <w:rPr>
          <w:rFonts w:ascii="Arial" w:hAnsi="Arial" w:cs="Arial"/>
          <w:sz w:val="20"/>
          <w:szCs w:val="20"/>
        </w:rPr>
        <w:t xml:space="preserve"> spletni strani na</w:t>
      </w:r>
      <w:r w:rsidR="00F4740D" w:rsidRPr="00F4740D">
        <w:rPr>
          <w:rFonts w:ascii="Arial" w:hAnsi="Arial" w:cs="Arial"/>
          <w:sz w:val="20"/>
          <w:szCs w:val="20"/>
          <w:lang w:eastAsia="en-US"/>
        </w:rPr>
        <w:t xml:space="preserve"> projektu </w:t>
      </w:r>
      <w:hyperlink r:id="rId38" w:history="1">
        <w:r w:rsidR="00F4740D"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6"/>
      </w:r>
      <w:r w:rsidR="00F4740D" w:rsidRPr="00F4740D">
        <w:rPr>
          <w:rFonts w:ascii="Arial" w:hAnsi="Arial" w:cs="Arial"/>
          <w:sz w:val="20"/>
          <w:szCs w:val="20"/>
          <w:lang w:eastAsia="en-US"/>
        </w:rPr>
        <w:t>.</w:t>
      </w:r>
      <w:r w:rsidR="00F4740D">
        <w:rPr>
          <w:rFonts w:ascii="Arial" w:hAnsi="Arial" w:cs="Arial"/>
          <w:sz w:val="20"/>
          <w:szCs w:val="20"/>
          <w:lang w:eastAsia="en-US"/>
        </w:rPr>
        <w:t xml:space="preserve"> </w:t>
      </w:r>
      <w:r w:rsidR="00CD3E60" w:rsidRPr="008C6B05">
        <w:rPr>
          <w:rFonts w:ascii="Arial" w:hAnsi="Arial" w:cs="Arial"/>
          <w:sz w:val="20"/>
          <w:szCs w:val="20"/>
          <w:lang w:eastAsia="en-US"/>
        </w:rPr>
        <w:t>Vrtce</w:t>
      </w:r>
      <w:r w:rsidRPr="008C6B05">
        <w:rPr>
          <w:rFonts w:ascii="Arial" w:hAnsi="Arial" w:cs="Arial"/>
          <w:sz w:val="20"/>
          <w:szCs w:val="20"/>
          <w:lang w:eastAsia="en-US"/>
        </w:rPr>
        <w:t xml:space="preserve"> seznanite s projektom in jih vzpodbudite, da izvajajo aktivnosti trajnostne mobilnosti in spodbujajo starše in otroke k trajnostnemu prihodu v vrtec. Za sodelujoče vrtce priskrbite praktične nagrade</w:t>
      </w:r>
      <w:r w:rsidR="00C74D9B">
        <w:rPr>
          <w:rFonts w:ascii="Arial" w:hAnsi="Arial" w:cs="Arial"/>
          <w:sz w:val="20"/>
          <w:szCs w:val="20"/>
          <w:lang w:eastAsia="en-US"/>
        </w:rPr>
        <w:t>, naredite promocijsko kampanjo</w:t>
      </w:r>
      <w:r w:rsidR="008C6B05" w:rsidRPr="008C6B05">
        <w:rPr>
          <w:rFonts w:ascii="Arial" w:hAnsi="Arial" w:cs="Arial"/>
          <w:sz w:val="20"/>
          <w:szCs w:val="20"/>
          <w:lang w:eastAsia="en-US"/>
        </w:rPr>
        <w:t xml:space="preserve">, </w:t>
      </w:r>
      <w:r w:rsidR="008C6B05" w:rsidRPr="008C6B05">
        <w:rPr>
          <w:rFonts w:ascii="Helv" w:hAnsi="Helv" w:cs="Helv"/>
          <w:color w:val="000000"/>
          <w:sz w:val="20"/>
          <w:szCs w:val="20"/>
        </w:rPr>
        <w:t>organizirajte obisk belega zajčka ali priredite gledališko predstavo na temo trajnostne mobilnosti</w:t>
      </w:r>
      <w:r w:rsidR="00C74D9B">
        <w:rPr>
          <w:rFonts w:ascii="Helv" w:hAnsi="Helv" w:cs="Helv"/>
          <w:color w:val="000000"/>
          <w:sz w:val="20"/>
          <w:szCs w:val="20"/>
        </w:rPr>
        <w:t>, ipd</w:t>
      </w:r>
      <w:r w:rsidR="008C6B05" w:rsidRPr="008C6B05">
        <w:rPr>
          <w:rFonts w:ascii="Helv" w:hAnsi="Helv" w:cs="Helv"/>
          <w:color w:val="000000"/>
          <w:sz w:val="20"/>
          <w:szCs w:val="20"/>
        </w:rPr>
        <w:t>.</w:t>
      </w:r>
      <w:r w:rsidRPr="008C6B05">
        <w:rPr>
          <w:rFonts w:ascii="Arial" w:hAnsi="Arial" w:cs="Arial"/>
          <w:sz w:val="20"/>
          <w:szCs w:val="20"/>
          <w:lang w:eastAsia="en-US"/>
        </w:rPr>
        <w:t xml:space="preserve"> </w:t>
      </w:r>
    </w:p>
    <w:p w14:paraId="67867061" w14:textId="77777777" w:rsidR="00C46F2E" w:rsidRDefault="00C46F2E" w:rsidP="00C46F2E"/>
    <w:p w14:paraId="2B92231D" w14:textId="77777777" w:rsidR="009F6433" w:rsidRPr="00636314" w:rsidRDefault="00D623CC" w:rsidP="008D10D1">
      <w:pPr>
        <w:pStyle w:val="Nalov3"/>
      </w:pPr>
      <w:bookmarkStart w:id="24" w:name="_Toc162357786"/>
      <w:r w:rsidRPr="00636314">
        <w:t>A</w:t>
      </w:r>
      <w:r w:rsidR="00026AE4" w:rsidRPr="00636314">
        <w:t xml:space="preserve">ktivno v osnovno šolo s </w:t>
      </w:r>
      <w:r w:rsidR="004F2AA7">
        <w:t>K</w:t>
      </w:r>
      <w:r w:rsidR="00026AE4" w:rsidRPr="00636314">
        <w:t>okoško</w:t>
      </w:r>
      <w:r w:rsidR="009F6433" w:rsidRPr="00636314">
        <w:t xml:space="preserve"> </w:t>
      </w:r>
      <w:r w:rsidR="00026AE4" w:rsidRPr="00636314">
        <w:t>Rozi</w:t>
      </w:r>
      <w:bookmarkEnd w:id="24"/>
    </w:p>
    <w:p w14:paraId="2059DC4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aktivnostjo </w:t>
      </w:r>
      <w:r w:rsidR="004F2AA7">
        <w:rPr>
          <w:rFonts w:ascii="Arial" w:hAnsi="Arial" w:cs="Arial"/>
          <w:sz w:val="20"/>
          <w:szCs w:val="20"/>
          <w:lang w:eastAsia="en-US"/>
        </w:rPr>
        <w:t>K</w:t>
      </w:r>
      <w:r w:rsidRPr="00636314">
        <w:rPr>
          <w:rFonts w:ascii="Arial" w:hAnsi="Arial" w:cs="Arial"/>
          <w:sz w:val="20"/>
          <w:szCs w:val="20"/>
          <w:lang w:eastAsia="en-US"/>
        </w:rPr>
        <w:t>okoška Rozi spodbujamo uporabo sredstev trajnostne mobilnosti v vsakodnevnih potovalnih navadah učencev osnovnih šol. Obenem jih vzgajamo in izobražujemo v aktivne in odgovorne državljane, ki se bodo zavedali pomena in prednosti uporabe trajnostnih potovalnih sredstev za potrebe ohranjanja kakovosti okolja in krepitve lastnega zdravja. Z aktivnostjo bomo spodbudili gibanje otrok, v okolici šol zmanjšali motoriziran promet in s tem zagotovili varnejši in čistejši prostor za naše najmlajše.</w:t>
      </w:r>
    </w:p>
    <w:p w14:paraId="3263D02E" w14:textId="77777777" w:rsidR="009F6433" w:rsidRPr="00636314" w:rsidRDefault="009F6433" w:rsidP="009F6433">
      <w:pPr>
        <w:spacing w:line="276" w:lineRule="auto"/>
        <w:jc w:val="both"/>
        <w:rPr>
          <w:rFonts w:ascii="Arial" w:hAnsi="Arial" w:cs="Arial"/>
          <w:sz w:val="20"/>
          <w:szCs w:val="20"/>
          <w:lang w:eastAsia="en-US"/>
        </w:rPr>
      </w:pPr>
    </w:p>
    <w:p w14:paraId="3A36466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Namen aktivnosti </w:t>
      </w:r>
      <w:r w:rsidR="00E71D6D">
        <w:rPr>
          <w:rFonts w:ascii="Arial" w:hAnsi="Arial" w:cs="Arial"/>
          <w:sz w:val="20"/>
          <w:szCs w:val="20"/>
          <w:lang w:eastAsia="en-US"/>
        </w:rPr>
        <w:t>K</w:t>
      </w:r>
      <w:r w:rsidRPr="00636314">
        <w:rPr>
          <w:rFonts w:ascii="Arial" w:hAnsi="Arial" w:cs="Arial"/>
          <w:sz w:val="20"/>
          <w:szCs w:val="20"/>
          <w:lang w:eastAsia="en-US"/>
        </w:rPr>
        <w:t xml:space="preserve">okoška Rozi je spodbuditi osnovnošolce, da v šolo prihajajo na trajnosten način (peš, s kolesom, s skiroji, z javnimi prevoznimi sredstvi ...) – izmed naštetih predvsem spodbujati </w:t>
      </w:r>
      <w:r w:rsidR="00642F30">
        <w:rPr>
          <w:rFonts w:ascii="Arial" w:hAnsi="Arial" w:cs="Arial"/>
          <w:sz w:val="20"/>
          <w:szCs w:val="20"/>
          <w:lang w:eastAsia="en-US"/>
        </w:rPr>
        <w:t>hojo</w:t>
      </w:r>
      <w:r w:rsidRPr="00636314">
        <w:rPr>
          <w:rFonts w:ascii="Arial" w:hAnsi="Arial" w:cs="Arial"/>
          <w:sz w:val="20"/>
          <w:szCs w:val="20"/>
          <w:lang w:eastAsia="en-US"/>
        </w:rPr>
        <w:t xml:space="preserve">.  Namen treh iger, ki so del koncepta </w:t>
      </w:r>
      <w:r w:rsidR="00E71D6D">
        <w:rPr>
          <w:rFonts w:ascii="Arial" w:hAnsi="Arial" w:cs="Arial"/>
          <w:sz w:val="20"/>
          <w:szCs w:val="20"/>
          <w:lang w:eastAsia="en-US"/>
        </w:rPr>
        <w:t>K</w:t>
      </w:r>
      <w:r w:rsidRPr="00636314">
        <w:rPr>
          <w:rFonts w:ascii="Arial" w:hAnsi="Arial" w:cs="Arial"/>
          <w:sz w:val="20"/>
          <w:szCs w:val="20"/>
          <w:lang w:eastAsia="en-US"/>
        </w:rPr>
        <w:t xml:space="preserve">okoške Rozi, je spodbuditi, da učenci razmišljajo, se izobražujejo oz. so aktivni v smeri trajnostne mobilnosti tudi po izvedeni eno ali dvotedenski aktivnosti. Cilj aktivnosti Gremo peš s </w:t>
      </w:r>
      <w:r w:rsidR="00E71D6D">
        <w:rPr>
          <w:rFonts w:ascii="Arial" w:hAnsi="Arial" w:cs="Arial"/>
          <w:sz w:val="20"/>
          <w:szCs w:val="20"/>
          <w:lang w:eastAsia="en-US"/>
        </w:rPr>
        <w:t>K</w:t>
      </w:r>
      <w:r w:rsidRPr="00636314">
        <w:rPr>
          <w:rFonts w:ascii="Arial" w:hAnsi="Arial" w:cs="Arial"/>
          <w:sz w:val="20"/>
          <w:szCs w:val="20"/>
          <w:lang w:eastAsia="en-US"/>
        </w:rPr>
        <w:t xml:space="preserve">okoško Rozi je sprememba potovalnih navad osnovnošolcev v smeri trajnostne mobilnosti, zmanjšanje motoriziranega prometa v okolici šol, zmanjševanje </w:t>
      </w:r>
      <w:proofErr w:type="spellStart"/>
      <w:r w:rsidRPr="00636314">
        <w:rPr>
          <w:rFonts w:ascii="Arial" w:hAnsi="Arial" w:cs="Arial"/>
          <w:sz w:val="20"/>
          <w:szCs w:val="20"/>
          <w:lang w:eastAsia="en-US"/>
        </w:rPr>
        <w:t>okoljskih</w:t>
      </w:r>
      <w:proofErr w:type="spellEnd"/>
      <w:r w:rsidRPr="00636314">
        <w:rPr>
          <w:rFonts w:ascii="Arial" w:hAnsi="Arial" w:cs="Arial"/>
          <w:sz w:val="20"/>
          <w:szCs w:val="20"/>
          <w:lang w:eastAsia="en-US"/>
        </w:rPr>
        <w:t xml:space="preserve"> obremenitev, spodbujanje gibanja otrok, krepitev zdravja otrok.</w:t>
      </w:r>
    </w:p>
    <w:p w14:paraId="4F36F6FE" w14:textId="77777777" w:rsidR="00430B64" w:rsidRPr="00F4740D" w:rsidRDefault="00430B64" w:rsidP="009F6433">
      <w:pPr>
        <w:spacing w:line="276" w:lineRule="auto"/>
        <w:jc w:val="both"/>
        <w:rPr>
          <w:rFonts w:ascii="Arial" w:hAnsi="Arial" w:cs="Arial"/>
          <w:sz w:val="20"/>
          <w:szCs w:val="20"/>
          <w:lang w:eastAsia="en-US"/>
        </w:rPr>
      </w:pPr>
    </w:p>
    <w:p w14:paraId="0AAE3C81" w14:textId="77777777" w:rsidR="00BE7A38" w:rsidRPr="00F4740D" w:rsidRDefault="00F4740D" w:rsidP="00F4740D">
      <w:pPr>
        <w:suppressAutoHyphens/>
        <w:spacing w:line="276" w:lineRule="auto"/>
        <w:jc w:val="both"/>
        <w:rPr>
          <w:rFonts w:ascii="Arial" w:hAnsi="Arial" w:cs="Arial"/>
          <w:sz w:val="20"/>
          <w:szCs w:val="20"/>
          <w:lang w:eastAsia="en-US"/>
        </w:rPr>
      </w:pPr>
      <w:r w:rsidRPr="00F4740D">
        <w:rPr>
          <w:rFonts w:ascii="Arial" w:hAnsi="Arial" w:cs="Arial"/>
          <w:sz w:val="20"/>
          <w:szCs w:val="20"/>
          <w:lang w:eastAsia="en-US"/>
        </w:rPr>
        <w:t xml:space="preserve">Kot občina lahko spodbudite šole, ki igre še ne izvajajo, da se o njej pozanimajo. </w:t>
      </w:r>
      <w:r w:rsidRPr="00F4740D">
        <w:rPr>
          <w:rFonts w:ascii="Arial" w:hAnsi="Arial" w:cs="Arial"/>
          <w:sz w:val="20"/>
          <w:szCs w:val="20"/>
        </w:rPr>
        <w:t xml:space="preserve">Več informacij o izvedbi igre, material za izvedbo, šablone in zloženke pridobite na spletni strani </w:t>
      </w:r>
      <w:r w:rsidRPr="00F4740D">
        <w:rPr>
          <w:rFonts w:ascii="Arial" w:hAnsi="Arial" w:cs="Arial"/>
          <w:sz w:val="20"/>
          <w:szCs w:val="20"/>
          <w:lang w:eastAsia="en-US"/>
        </w:rPr>
        <w:t xml:space="preserve">pri projektu </w:t>
      </w:r>
      <w:hyperlink r:id="rId39" w:history="1">
        <w:r w:rsidR="001712C5"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7"/>
      </w:r>
      <w:r w:rsidRPr="00F4740D">
        <w:rPr>
          <w:rFonts w:ascii="Arial" w:hAnsi="Arial" w:cs="Arial"/>
          <w:sz w:val="20"/>
          <w:szCs w:val="20"/>
          <w:lang w:eastAsia="en-US"/>
        </w:rPr>
        <w:t xml:space="preserve">. </w:t>
      </w:r>
      <w:r w:rsidR="00BE7A38" w:rsidRPr="00F4740D">
        <w:rPr>
          <w:rFonts w:ascii="Arial" w:hAnsi="Arial" w:cs="Arial"/>
          <w:sz w:val="20"/>
          <w:szCs w:val="20"/>
          <w:lang w:eastAsia="en-US"/>
        </w:rPr>
        <w:t>Osnovne šole seznanite s projektom in jih vzpodbudite, da izvajajo aktivnosti trajnostne mobilnosti in spodbujajo starše in otroke k trajnostnemu prihodu v šolo. Za sodelujoče šol</w:t>
      </w:r>
      <w:r>
        <w:rPr>
          <w:rFonts w:ascii="Arial" w:hAnsi="Arial" w:cs="Arial"/>
          <w:sz w:val="20"/>
          <w:szCs w:val="20"/>
          <w:lang w:eastAsia="en-US"/>
        </w:rPr>
        <w:t>e priskrbite praktične nagrade</w:t>
      </w:r>
      <w:r w:rsidR="00C74D9B">
        <w:rPr>
          <w:rFonts w:ascii="Arial" w:hAnsi="Arial" w:cs="Arial"/>
          <w:sz w:val="20"/>
          <w:szCs w:val="20"/>
          <w:lang w:eastAsia="en-US"/>
        </w:rPr>
        <w:t>, naredite promocijsko kampanjo</w:t>
      </w:r>
      <w:r>
        <w:rPr>
          <w:rFonts w:ascii="Arial" w:hAnsi="Arial" w:cs="Arial"/>
          <w:sz w:val="20"/>
          <w:szCs w:val="20"/>
          <w:lang w:eastAsia="en-US"/>
        </w:rPr>
        <w:t>,</w:t>
      </w:r>
      <w:r w:rsidR="00BE7A38" w:rsidRPr="00F4740D">
        <w:rPr>
          <w:rFonts w:ascii="Arial" w:hAnsi="Arial" w:cs="Arial"/>
          <w:sz w:val="20"/>
          <w:szCs w:val="20"/>
          <w:lang w:eastAsia="en-US"/>
        </w:rPr>
        <w:t xml:space="preserve"> organizirajte zabaven dogodek</w:t>
      </w:r>
      <w:r>
        <w:rPr>
          <w:rFonts w:ascii="Arial" w:hAnsi="Arial" w:cs="Arial"/>
          <w:sz w:val="20"/>
          <w:szCs w:val="20"/>
          <w:lang w:eastAsia="en-US"/>
        </w:rPr>
        <w:t xml:space="preserve"> ali gledališko predstavo na temo trajnostne mobilnosti</w:t>
      </w:r>
      <w:r w:rsidR="00C74D9B">
        <w:rPr>
          <w:rFonts w:ascii="Arial" w:hAnsi="Arial" w:cs="Arial"/>
          <w:sz w:val="20"/>
          <w:szCs w:val="20"/>
          <w:lang w:eastAsia="en-US"/>
        </w:rPr>
        <w:t>, ipd</w:t>
      </w:r>
      <w:r w:rsidR="00BE7A38" w:rsidRPr="00F4740D">
        <w:rPr>
          <w:rFonts w:ascii="Arial" w:hAnsi="Arial" w:cs="Arial"/>
          <w:sz w:val="20"/>
          <w:szCs w:val="20"/>
          <w:lang w:eastAsia="en-US"/>
        </w:rPr>
        <w:t>.</w:t>
      </w:r>
    </w:p>
    <w:p w14:paraId="5953C640" w14:textId="77777777" w:rsidR="009F6433" w:rsidRPr="00636314" w:rsidRDefault="009F6433" w:rsidP="009F6433">
      <w:pPr>
        <w:spacing w:line="276" w:lineRule="auto"/>
        <w:jc w:val="both"/>
        <w:rPr>
          <w:rFonts w:ascii="Arial" w:hAnsi="Arial" w:cs="Arial"/>
          <w:lang w:eastAsia="en-US"/>
        </w:rPr>
      </w:pPr>
    </w:p>
    <w:p w14:paraId="7DE97796" w14:textId="77777777" w:rsidR="00E25A61" w:rsidRPr="00636314" w:rsidRDefault="00F01685" w:rsidP="008D10D1">
      <w:pPr>
        <w:pStyle w:val="Nalov3"/>
      </w:pPr>
      <w:bookmarkStart w:id="25" w:name="_Toc162357787"/>
      <w:proofErr w:type="spellStart"/>
      <w:r w:rsidRPr="00636314">
        <w:t>P</w:t>
      </w:r>
      <w:r w:rsidR="00026AE4" w:rsidRPr="00636314">
        <w:t>ešbus</w:t>
      </w:r>
      <w:bookmarkEnd w:id="25"/>
      <w:proofErr w:type="spellEnd"/>
    </w:p>
    <w:p w14:paraId="009DBCBE" w14:textId="1B1B4497" w:rsidR="00F01685" w:rsidRPr="00DD2BA7" w:rsidRDefault="009F6433" w:rsidP="00B14280">
      <w:pPr>
        <w:jc w:val="both"/>
        <w:rPr>
          <w:rFonts w:ascii="Arial" w:hAnsi="Arial" w:cs="Arial"/>
          <w:sz w:val="20"/>
          <w:szCs w:val="20"/>
          <w:lang w:eastAsia="en-US"/>
        </w:rPr>
      </w:pPr>
      <w:r w:rsidRPr="00DD2BA7">
        <w:rPr>
          <w:rFonts w:ascii="Arial" w:hAnsi="Arial" w:cs="Arial"/>
          <w:sz w:val="20"/>
          <w:szCs w:val="20"/>
          <w:lang w:eastAsia="en-US"/>
        </w:rPr>
        <w:t xml:space="preserve">Za osnovnošolske otroke, ki so premajhni, da bi v šolo hodili </w:t>
      </w:r>
      <w:r w:rsidR="00B14280">
        <w:rPr>
          <w:rFonts w:ascii="Arial" w:hAnsi="Arial" w:cs="Arial"/>
          <w:sz w:val="20"/>
          <w:szCs w:val="20"/>
          <w:lang w:eastAsia="en-US"/>
        </w:rPr>
        <w:t xml:space="preserve">samostojno, organiziramo </w:t>
      </w:r>
      <w:proofErr w:type="spellStart"/>
      <w:r w:rsidR="00B14280">
        <w:rPr>
          <w:rFonts w:ascii="Arial" w:hAnsi="Arial" w:cs="Arial"/>
          <w:sz w:val="20"/>
          <w:szCs w:val="20"/>
          <w:lang w:eastAsia="en-US"/>
        </w:rPr>
        <w:t>pešbus</w:t>
      </w:r>
      <w:proofErr w:type="spellEnd"/>
      <w:r w:rsidR="00B14280">
        <w:rPr>
          <w:rFonts w:ascii="Arial" w:hAnsi="Arial" w:cs="Arial"/>
          <w:sz w:val="20"/>
          <w:szCs w:val="20"/>
          <w:lang w:eastAsia="en-US"/>
        </w:rPr>
        <w:t xml:space="preserve">. </w:t>
      </w:r>
      <w:proofErr w:type="spellStart"/>
      <w:r w:rsidRPr="00DD2BA7">
        <w:rPr>
          <w:rFonts w:ascii="Arial" w:hAnsi="Arial" w:cs="Arial"/>
          <w:sz w:val="20"/>
          <w:szCs w:val="20"/>
          <w:lang w:eastAsia="en-US"/>
        </w:rPr>
        <w:t>Pešbus</w:t>
      </w:r>
      <w:proofErr w:type="spellEnd"/>
      <w:r w:rsidRPr="00DD2BA7">
        <w:rPr>
          <w:rFonts w:ascii="Arial" w:hAnsi="Arial" w:cs="Arial"/>
          <w:sz w:val="20"/>
          <w:szCs w:val="20"/>
          <w:lang w:eastAsia="en-US"/>
        </w:rPr>
        <w:t xml:space="preserve"> je</w:t>
      </w:r>
      <w:r w:rsidR="00F01685" w:rsidRPr="00DD2BA7">
        <w:rPr>
          <w:rFonts w:ascii="Arial" w:hAnsi="Arial" w:cs="Arial"/>
          <w:sz w:val="20"/>
          <w:szCs w:val="20"/>
          <w:lang w:eastAsia="en-US"/>
        </w:rPr>
        <w:t xml:space="preserve"> skupina šolskih otrok, ki gredo v šolo in /ali iz šole skupaj peš, po vnaprej določeni poti in ob dogovorjenem času, v spremstvu odraslih. </w:t>
      </w:r>
      <w:proofErr w:type="spellStart"/>
      <w:r w:rsidR="00F01685" w:rsidRPr="00DD2BA7">
        <w:rPr>
          <w:rFonts w:ascii="Arial" w:hAnsi="Arial" w:cs="Arial"/>
          <w:sz w:val="20"/>
          <w:szCs w:val="20"/>
          <w:lang w:eastAsia="en-US"/>
        </w:rPr>
        <w:t>Pešbusu</w:t>
      </w:r>
      <w:proofErr w:type="spellEnd"/>
      <w:r w:rsidR="00F01685" w:rsidRPr="00DD2BA7">
        <w:rPr>
          <w:rFonts w:ascii="Arial" w:hAnsi="Arial" w:cs="Arial"/>
          <w:sz w:val="20"/>
          <w:szCs w:val="20"/>
          <w:lang w:eastAsia="en-US"/>
        </w:rPr>
        <w:t xml:space="preserve"> se otroci pridružijo, ali ga zapustijo na dogovorjenih točkah – postajah. Taka navada je razširjena tudi drugod po svetu. V Veliki Britaniji in Združenih državah Amerike kot '</w:t>
      </w:r>
      <w:proofErr w:type="spellStart"/>
      <w:r w:rsidR="00F01685" w:rsidRPr="00DD2BA7">
        <w:rPr>
          <w:rFonts w:ascii="Arial" w:hAnsi="Arial" w:cs="Arial"/>
          <w:sz w:val="20"/>
          <w:szCs w:val="20"/>
          <w:lang w:eastAsia="en-US"/>
        </w:rPr>
        <w:t>walking</w:t>
      </w:r>
      <w:proofErr w:type="spellEnd"/>
      <w:r w:rsidR="00F01685" w:rsidRPr="00DD2BA7">
        <w:rPr>
          <w:rFonts w:ascii="Arial" w:hAnsi="Arial" w:cs="Arial"/>
          <w:sz w:val="20"/>
          <w:szCs w:val="20"/>
          <w:lang w:eastAsia="en-US"/>
        </w:rPr>
        <w:t xml:space="preserve"> bus', v Italiji in Švici pa kot '</w:t>
      </w:r>
      <w:proofErr w:type="spellStart"/>
      <w:r w:rsidR="00F01685" w:rsidRPr="00DD2BA7">
        <w:rPr>
          <w:rFonts w:ascii="Arial" w:hAnsi="Arial" w:cs="Arial"/>
          <w:sz w:val="20"/>
          <w:szCs w:val="20"/>
          <w:lang w:eastAsia="en-US"/>
        </w:rPr>
        <w:t>pedibus</w:t>
      </w:r>
      <w:proofErr w:type="spellEnd"/>
      <w:r w:rsidR="00F01685" w:rsidRPr="00DD2BA7">
        <w:rPr>
          <w:rFonts w:ascii="Arial" w:hAnsi="Arial" w:cs="Arial"/>
          <w:sz w:val="20"/>
          <w:szCs w:val="20"/>
          <w:lang w:eastAsia="en-US"/>
        </w:rPr>
        <w:t xml:space="preserve">'. </w:t>
      </w:r>
      <w:proofErr w:type="spellStart"/>
      <w:r w:rsidR="00F01685" w:rsidRPr="00DD2BA7">
        <w:rPr>
          <w:rFonts w:ascii="Arial" w:hAnsi="Arial" w:cs="Arial"/>
          <w:sz w:val="20"/>
          <w:szCs w:val="20"/>
          <w:lang w:eastAsia="en-US"/>
        </w:rPr>
        <w:t>Pešbus</w:t>
      </w:r>
      <w:proofErr w:type="spellEnd"/>
      <w:r w:rsidR="00F01685" w:rsidRPr="00DD2BA7">
        <w:rPr>
          <w:rFonts w:ascii="Arial" w:hAnsi="Arial" w:cs="Arial"/>
          <w:sz w:val="20"/>
          <w:szCs w:val="20"/>
          <w:lang w:eastAsia="en-US"/>
        </w:rPr>
        <w:t xml:space="preserve"> se v Sloveniji od leta 2015 izvaja s podporo Ministrstva za zdravje RS, v obdobju med 202</w:t>
      </w:r>
      <w:r w:rsidR="00CA0E2A">
        <w:rPr>
          <w:rFonts w:ascii="Arial" w:hAnsi="Arial" w:cs="Arial"/>
          <w:sz w:val="20"/>
          <w:szCs w:val="20"/>
          <w:lang w:eastAsia="en-US"/>
        </w:rPr>
        <w:t>2</w:t>
      </w:r>
      <w:r w:rsidR="00F01685" w:rsidRPr="00DD2BA7">
        <w:rPr>
          <w:rFonts w:ascii="Arial" w:hAnsi="Arial" w:cs="Arial"/>
          <w:sz w:val="20"/>
          <w:szCs w:val="20"/>
          <w:lang w:eastAsia="en-US"/>
        </w:rPr>
        <w:t>-</w:t>
      </w:r>
      <w:r w:rsidR="00CA0E2A" w:rsidRPr="00DD2BA7">
        <w:rPr>
          <w:rFonts w:ascii="Arial" w:hAnsi="Arial" w:cs="Arial"/>
          <w:sz w:val="20"/>
          <w:szCs w:val="20"/>
          <w:lang w:eastAsia="en-US"/>
        </w:rPr>
        <w:t>202</w:t>
      </w:r>
      <w:r w:rsidR="00CA0E2A">
        <w:rPr>
          <w:rFonts w:ascii="Arial" w:hAnsi="Arial" w:cs="Arial"/>
          <w:sz w:val="20"/>
          <w:szCs w:val="20"/>
          <w:lang w:eastAsia="en-US"/>
        </w:rPr>
        <w:t xml:space="preserve">5 </w:t>
      </w:r>
      <w:r w:rsidR="00F01685" w:rsidRPr="00DD2BA7">
        <w:rPr>
          <w:rFonts w:ascii="Arial" w:hAnsi="Arial" w:cs="Arial"/>
          <w:sz w:val="20"/>
          <w:szCs w:val="20"/>
          <w:lang w:eastAsia="en-US"/>
        </w:rPr>
        <w:t xml:space="preserve">v okviru programa </w:t>
      </w:r>
      <w:hyperlink r:id="rId40" w:history="1">
        <w:r w:rsidR="00F01685" w:rsidRPr="00CA0E2A">
          <w:rPr>
            <w:rStyle w:val="Hiperpovezava"/>
            <w:rFonts w:ascii="Arial" w:hAnsi="Arial" w:cs="Arial"/>
            <w:sz w:val="20"/>
            <w:szCs w:val="20"/>
            <w:lang w:eastAsia="en-US"/>
          </w:rPr>
          <w:t xml:space="preserve">Aktivno v šolo in zdravo </w:t>
        </w:r>
        <w:r w:rsidR="00F01685" w:rsidRPr="00CA0E2A">
          <w:rPr>
            <w:rStyle w:val="Hiperpovezava"/>
            <w:rFonts w:ascii="Arial" w:hAnsi="Arial" w:cs="Arial"/>
            <w:sz w:val="20"/>
            <w:szCs w:val="20"/>
            <w:lang w:eastAsia="en-US"/>
          </w:rPr>
          <w:lastRenderedPageBreak/>
          <w:t>mesto</w:t>
        </w:r>
      </w:hyperlink>
      <w:r w:rsidR="00F01685" w:rsidRPr="00DD2BA7">
        <w:rPr>
          <w:rFonts w:ascii="Arial" w:hAnsi="Arial" w:cs="Arial"/>
          <w:sz w:val="20"/>
          <w:szCs w:val="20"/>
          <w:lang w:eastAsia="en-US"/>
        </w:rPr>
        <w:t xml:space="preserve"> kot  del prizadevanj Dober tek Slovenija za več gibanja in bolj zdravo prehrano. </w:t>
      </w:r>
      <w:r w:rsidR="00CA0E2A">
        <w:rPr>
          <w:rFonts w:ascii="Arial" w:hAnsi="Arial" w:cs="Arial"/>
          <w:sz w:val="20"/>
          <w:szCs w:val="20"/>
          <w:lang w:eastAsia="en-US"/>
        </w:rPr>
        <w:t xml:space="preserve">Vse več šol </w:t>
      </w:r>
      <w:r w:rsidR="00F01685" w:rsidRPr="00DD2BA7">
        <w:rPr>
          <w:rFonts w:ascii="Arial" w:hAnsi="Arial" w:cs="Arial"/>
          <w:sz w:val="20"/>
          <w:szCs w:val="20"/>
          <w:lang w:eastAsia="en-US"/>
        </w:rPr>
        <w:t xml:space="preserve"> </w:t>
      </w:r>
      <w:r w:rsidR="00CA0E2A">
        <w:rPr>
          <w:rFonts w:ascii="Arial" w:hAnsi="Arial" w:cs="Arial"/>
          <w:sz w:val="20"/>
          <w:szCs w:val="20"/>
          <w:lang w:eastAsia="en-US"/>
        </w:rPr>
        <w:t xml:space="preserve">se vključuje v </w:t>
      </w:r>
      <w:proofErr w:type="spellStart"/>
      <w:r w:rsidR="00CA0E2A">
        <w:rPr>
          <w:rFonts w:ascii="Arial" w:hAnsi="Arial" w:cs="Arial"/>
          <w:sz w:val="20"/>
          <w:szCs w:val="20"/>
          <w:lang w:eastAsia="en-US"/>
        </w:rPr>
        <w:t>organiziacijo</w:t>
      </w:r>
      <w:proofErr w:type="spellEnd"/>
      <w:r w:rsidR="00CA0E2A">
        <w:rPr>
          <w:rFonts w:ascii="Arial" w:hAnsi="Arial" w:cs="Arial"/>
          <w:sz w:val="20"/>
          <w:szCs w:val="20"/>
          <w:lang w:eastAsia="en-US"/>
        </w:rPr>
        <w:t xml:space="preserve"> </w:t>
      </w:r>
      <w:r w:rsidR="00F01685" w:rsidRPr="00DD2BA7">
        <w:rPr>
          <w:rFonts w:ascii="Arial" w:hAnsi="Arial" w:cs="Arial"/>
          <w:sz w:val="20"/>
          <w:szCs w:val="20"/>
          <w:lang w:eastAsia="en-US"/>
        </w:rPr>
        <w:t>spremljan</w:t>
      </w:r>
      <w:r w:rsidR="00CA0E2A">
        <w:rPr>
          <w:rFonts w:ascii="Arial" w:hAnsi="Arial" w:cs="Arial"/>
          <w:sz w:val="20"/>
          <w:szCs w:val="20"/>
          <w:lang w:eastAsia="en-US"/>
        </w:rPr>
        <w:t>e</w:t>
      </w:r>
      <w:r w:rsidR="00F01685" w:rsidRPr="00DD2BA7">
        <w:rPr>
          <w:rFonts w:ascii="Arial" w:hAnsi="Arial" w:cs="Arial"/>
          <w:sz w:val="20"/>
          <w:szCs w:val="20"/>
          <w:lang w:eastAsia="en-US"/>
        </w:rPr>
        <w:t xml:space="preserve"> </w:t>
      </w:r>
      <w:r w:rsidR="00CA0E2A" w:rsidRPr="00DD2BA7">
        <w:rPr>
          <w:rFonts w:ascii="Arial" w:hAnsi="Arial" w:cs="Arial"/>
          <w:sz w:val="20"/>
          <w:szCs w:val="20"/>
          <w:lang w:eastAsia="en-US"/>
        </w:rPr>
        <w:t>oblik</w:t>
      </w:r>
      <w:r w:rsidR="00CA0E2A">
        <w:rPr>
          <w:rFonts w:ascii="Arial" w:hAnsi="Arial" w:cs="Arial"/>
          <w:sz w:val="20"/>
          <w:szCs w:val="20"/>
          <w:lang w:eastAsia="en-US"/>
        </w:rPr>
        <w:t>e</w:t>
      </w:r>
      <w:r w:rsidR="00CA0E2A" w:rsidRPr="00DD2BA7">
        <w:rPr>
          <w:rFonts w:ascii="Arial" w:hAnsi="Arial" w:cs="Arial"/>
          <w:sz w:val="20"/>
          <w:szCs w:val="20"/>
          <w:lang w:eastAsia="en-US"/>
        </w:rPr>
        <w:t xml:space="preserve"> </w:t>
      </w:r>
      <w:r w:rsidR="00F01685" w:rsidRPr="00DD2BA7">
        <w:rPr>
          <w:rFonts w:ascii="Arial" w:hAnsi="Arial" w:cs="Arial"/>
          <w:sz w:val="20"/>
          <w:szCs w:val="20"/>
          <w:lang w:eastAsia="en-US"/>
        </w:rPr>
        <w:t xml:space="preserve">prihoda v šolo v obliki </w:t>
      </w:r>
      <w:proofErr w:type="spellStart"/>
      <w:r w:rsidR="00F01685" w:rsidRPr="00DD2BA7">
        <w:rPr>
          <w:rFonts w:ascii="Arial" w:hAnsi="Arial" w:cs="Arial"/>
          <w:sz w:val="20"/>
          <w:szCs w:val="20"/>
          <w:lang w:eastAsia="en-US"/>
        </w:rPr>
        <w:t>Pešbusa</w:t>
      </w:r>
      <w:proofErr w:type="spellEnd"/>
      <w:r w:rsidR="00CA0E2A">
        <w:rPr>
          <w:rFonts w:ascii="Arial" w:hAnsi="Arial" w:cs="Arial"/>
          <w:sz w:val="20"/>
          <w:szCs w:val="20"/>
          <w:lang w:eastAsia="en-US"/>
        </w:rPr>
        <w:t xml:space="preserve">. Mnogo šol začne tako, da organizirano pot v šolo prične izvajati v času Evropskega tedna mobilnosti, v nekaterih šolah tak način prihoda  šolo postane stalnica. </w:t>
      </w:r>
      <w:r w:rsidR="00F01685" w:rsidRPr="00DD2BA7">
        <w:rPr>
          <w:rFonts w:ascii="Arial" w:hAnsi="Arial" w:cs="Arial"/>
          <w:sz w:val="20"/>
          <w:szCs w:val="20"/>
          <w:lang w:eastAsia="en-US"/>
        </w:rPr>
        <w:t xml:space="preserve">. </w:t>
      </w:r>
    </w:p>
    <w:p w14:paraId="3E5E7341" w14:textId="77777777" w:rsidR="00F01685" w:rsidRPr="00DD2BA7" w:rsidRDefault="00F01685" w:rsidP="00B14280">
      <w:pPr>
        <w:spacing w:line="276" w:lineRule="auto"/>
        <w:jc w:val="both"/>
        <w:rPr>
          <w:rFonts w:ascii="Arial" w:hAnsi="Arial" w:cs="Arial"/>
          <w:sz w:val="20"/>
          <w:szCs w:val="20"/>
          <w:lang w:eastAsia="en-US"/>
        </w:rPr>
      </w:pPr>
    </w:p>
    <w:p w14:paraId="4878613A" w14:textId="77777777" w:rsidR="00F01685" w:rsidRPr="00DD2BA7" w:rsidRDefault="00F01685" w:rsidP="00B14280">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Prednost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v tem, da otroci pridobijo dodatno možnost, da je njihova pot v šolo aktivna, tudi če jim sicer starši to težje zagotovijo. S tem se več gibajo, več so zunaj, lažje razvijejo socialne veščine in samostojnost, bolje pa se seveda tudi znajdejo v prometu, kar prispeva k njihovi varnosti. </w:t>
      </w:r>
    </w:p>
    <w:p w14:paraId="4D36C07E" w14:textId="77777777" w:rsidR="00F01685" w:rsidRPr="00DD2BA7" w:rsidRDefault="00F01685" w:rsidP="00F01685">
      <w:pPr>
        <w:spacing w:line="276" w:lineRule="auto"/>
        <w:jc w:val="both"/>
        <w:rPr>
          <w:rFonts w:ascii="Arial" w:hAnsi="Arial" w:cs="Arial"/>
          <w:sz w:val="20"/>
          <w:szCs w:val="20"/>
          <w:lang w:eastAsia="en-US"/>
        </w:rPr>
      </w:pPr>
    </w:p>
    <w:p w14:paraId="4883741F" w14:textId="77777777" w:rsidR="00F01685" w:rsidRPr="00DD2BA7" w:rsidRDefault="00F01685" w:rsidP="00F01685">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Sodelovanje prostovoljcev pri vodenju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lahko tudi odlična priložnost za medgeneracijsko povezovanje vseh starostnih skupin iz lokalnega okolja s šolo. Občine imajo vse več stroškov tudi z organizacijo in delovanjem šolskih prevozov, tudi kjer to ne bi bilo nujno zaradi same razdalje. Varno pot otrok v šolo je mogoče v določenih primerih zagotoviti tudi s </w:t>
      </w:r>
      <w:proofErr w:type="spellStart"/>
      <w:r w:rsidRPr="00DD2BA7">
        <w:rPr>
          <w:rFonts w:ascii="Arial" w:hAnsi="Arial" w:cs="Arial"/>
          <w:sz w:val="20"/>
          <w:szCs w:val="20"/>
          <w:lang w:eastAsia="en-US"/>
        </w:rPr>
        <w:t>Pešbusom</w:t>
      </w:r>
      <w:proofErr w:type="spellEnd"/>
      <w:r w:rsidRPr="00DD2BA7">
        <w:rPr>
          <w:rFonts w:ascii="Arial" w:hAnsi="Arial" w:cs="Arial"/>
          <w:sz w:val="20"/>
          <w:szCs w:val="20"/>
          <w:lang w:eastAsia="en-US"/>
        </w:rPr>
        <w:t>, s čimer si lahko tudi občina dolgoročno zmanjšuje stroške. Čisto nazadnje pa imajo od tega nekaj koristi tudi starši, saj tako pridobijo nekaj dragocenega časa, ki ga lahko preživijo na aktiven način v družbi svojih otrok.</w:t>
      </w:r>
    </w:p>
    <w:p w14:paraId="760A94A3" w14:textId="77777777" w:rsidR="00F01685" w:rsidRPr="00DD2BA7" w:rsidRDefault="00F01685" w:rsidP="00F01685">
      <w:pPr>
        <w:spacing w:line="276" w:lineRule="auto"/>
        <w:rPr>
          <w:rFonts w:ascii="Arial" w:hAnsi="Arial" w:cs="Arial"/>
          <w:b/>
          <w:sz w:val="20"/>
          <w:szCs w:val="20"/>
          <w:lang w:eastAsia="en-US"/>
        </w:rPr>
      </w:pPr>
    </w:p>
    <w:p w14:paraId="0EF52715" w14:textId="77777777" w:rsidR="00F01685" w:rsidRPr="00803C4B" w:rsidRDefault="00F01685" w:rsidP="00F01685">
      <w:pPr>
        <w:spacing w:line="276" w:lineRule="auto"/>
        <w:jc w:val="both"/>
        <w:rPr>
          <w:rFonts w:ascii="Arial" w:hAnsi="Arial" w:cs="Arial"/>
          <w:sz w:val="20"/>
          <w:szCs w:val="20"/>
          <w:lang w:eastAsia="en-US"/>
        </w:rPr>
      </w:pPr>
      <w:r w:rsidRPr="00C74D9B">
        <w:rPr>
          <w:rFonts w:ascii="Arial" w:hAnsi="Arial" w:cs="Arial"/>
          <w:sz w:val="20"/>
          <w:szCs w:val="20"/>
          <w:lang w:eastAsia="en-US"/>
        </w:rPr>
        <w:t xml:space="preserve">Za pripravo </w:t>
      </w:r>
      <w:proofErr w:type="spellStart"/>
      <w:r w:rsidRPr="00C74D9B">
        <w:rPr>
          <w:rFonts w:ascii="Arial" w:hAnsi="Arial" w:cs="Arial"/>
          <w:sz w:val="20"/>
          <w:szCs w:val="20"/>
          <w:lang w:eastAsia="en-US"/>
        </w:rPr>
        <w:t>Pešbusa</w:t>
      </w:r>
      <w:proofErr w:type="spellEnd"/>
      <w:r w:rsidRPr="00C74D9B">
        <w:rPr>
          <w:rFonts w:ascii="Arial" w:hAnsi="Arial" w:cs="Arial"/>
          <w:sz w:val="20"/>
          <w:szCs w:val="20"/>
          <w:lang w:eastAsia="en-US"/>
        </w:rPr>
        <w:t xml:space="preserve"> je potrebno izvesti nekaj pripravljalnih aktivnostih</w:t>
      </w:r>
      <w:r w:rsidRPr="00DD2BA7">
        <w:rPr>
          <w:rFonts w:ascii="Arial" w:hAnsi="Arial" w:cs="Arial"/>
          <w:sz w:val="20"/>
          <w:szCs w:val="20"/>
          <w:lang w:eastAsia="en-US"/>
        </w:rPr>
        <w:t xml:space="preserve">, saj pri najmlajših udeležencih v prometu prihoda v šolo ne moremo prepustiti naključju. Treba je pripraviti gradiva za starše in otroke, preveriti varnost šolskih poti in načrtovati proge s postajami in voznimi redi ter jih označiti tudi na terenu. Za spremljanje otrok je treba poiskati prostovoljce ali najeti zunanje sodelavce (npr. študente pedagoške smeri oz. ostale primerne izvajalce) in jih usposobiti, usposobiti in ozavestiti pa je treba tudi učitelje. Pred izvedbo je treba zbrati prijave in seznam otrok sproti vzdrževati ter koordinirati spremljevalce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in komunicirati s starši. Dobro je, če se izvede tudi anketa o načinu prihoda otrok v šolo. Za pripravo in izvajanje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vam priporočamo uporabo </w:t>
      </w:r>
      <w:hyperlink r:id="rId41" w:history="1">
        <w:r w:rsidRPr="00DD2BA7">
          <w:rPr>
            <w:rStyle w:val="Hiperpovezava"/>
            <w:rFonts w:ascii="Arial" w:hAnsi="Arial" w:cs="Arial"/>
            <w:sz w:val="20"/>
            <w:szCs w:val="20"/>
            <w:lang w:eastAsia="en-US"/>
          </w:rPr>
          <w:t>podpornih gradiv</w:t>
        </w:r>
      </w:hyperlink>
      <w:r w:rsidR="001961EE">
        <w:rPr>
          <w:rStyle w:val="Sprotnaopomba-sklic"/>
          <w:rFonts w:ascii="Arial" w:hAnsi="Arial" w:cs="Arial"/>
          <w:color w:val="0000FF"/>
          <w:sz w:val="20"/>
          <w:szCs w:val="20"/>
          <w:u w:val="single"/>
          <w:lang w:eastAsia="en-US"/>
        </w:rPr>
        <w:footnoteReference w:id="28"/>
      </w:r>
      <w:r w:rsidRPr="00DD2BA7">
        <w:rPr>
          <w:rFonts w:ascii="Arial" w:hAnsi="Arial" w:cs="Arial"/>
          <w:sz w:val="20"/>
          <w:szCs w:val="20"/>
          <w:lang w:eastAsia="en-US"/>
        </w:rPr>
        <w:t xml:space="preserve"> in materialov (table, v</w:t>
      </w:r>
      <w:r w:rsidRPr="00803C4B">
        <w:rPr>
          <w:rFonts w:ascii="Arial" w:hAnsi="Arial" w:cs="Arial"/>
          <w:sz w:val="20"/>
          <w:szCs w:val="20"/>
          <w:lang w:eastAsia="en-US"/>
        </w:rPr>
        <w:t xml:space="preserve">ozovnice, nalepke itd.) iz programa </w:t>
      </w:r>
      <w:hyperlink r:id="rId42" w:history="1">
        <w:r w:rsidRPr="00803C4B">
          <w:rPr>
            <w:rStyle w:val="Hiperpovezava"/>
            <w:rFonts w:ascii="Arial" w:hAnsi="Arial" w:cs="Arial"/>
            <w:sz w:val="20"/>
            <w:szCs w:val="20"/>
            <w:lang w:eastAsia="en-US"/>
          </w:rPr>
          <w:t>Aktivno v šolo in zdravo mesto</w:t>
        </w:r>
      </w:hyperlink>
      <w:r w:rsidR="001961EE" w:rsidRPr="00803C4B">
        <w:rPr>
          <w:rStyle w:val="Sprotnaopomba-sklic"/>
          <w:rFonts w:ascii="Arial" w:hAnsi="Arial" w:cs="Arial"/>
          <w:color w:val="0000FF"/>
          <w:sz w:val="20"/>
          <w:szCs w:val="20"/>
          <w:u w:val="single"/>
          <w:lang w:eastAsia="en-US"/>
        </w:rPr>
        <w:footnoteReference w:id="29"/>
      </w:r>
      <w:r w:rsidRPr="00803C4B">
        <w:rPr>
          <w:rFonts w:ascii="Arial" w:hAnsi="Arial" w:cs="Arial"/>
          <w:sz w:val="20"/>
          <w:szCs w:val="20"/>
          <w:lang w:eastAsia="en-US"/>
        </w:rPr>
        <w:t xml:space="preserve"> ter udeležbo na Usposabljanju za izvajanje </w:t>
      </w:r>
      <w:proofErr w:type="spellStart"/>
      <w:r w:rsidRPr="00803C4B">
        <w:rPr>
          <w:rFonts w:ascii="Arial" w:hAnsi="Arial" w:cs="Arial"/>
          <w:sz w:val="20"/>
          <w:szCs w:val="20"/>
          <w:lang w:eastAsia="en-US"/>
        </w:rPr>
        <w:t>Pešbusa</w:t>
      </w:r>
      <w:proofErr w:type="spellEnd"/>
      <w:r w:rsidRPr="00803C4B">
        <w:rPr>
          <w:rFonts w:ascii="Arial" w:hAnsi="Arial" w:cs="Arial"/>
          <w:sz w:val="20"/>
          <w:szCs w:val="20"/>
          <w:lang w:eastAsia="en-US"/>
        </w:rPr>
        <w:t xml:space="preserve"> in </w:t>
      </w:r>
      <w:proofErr w:type="spellStart"/>
      <w:r w:rsidRPr="00803C4B">
        <w:rPr>
          <w:rFonts w:ascii="Arial" w:hAnsi="Arial" w:cs="Arial"/>
          <w:sz w:val="20"/>
          <w:szCs w:val="20"/>
          <w:lang w:eastAsia="en-US"/>
        </w:rPr>
        <w:t>Bicivlaka</w:t>
      </w:r>
      <w:proofErr w:type="spellEnd"/>
      <w:r w:rsidRPr="00803C4B">
        <w:rPr>
          <w:rFonts w:ascii="Arial" w:hAnsi="Arial" w:cs="Arial"/>
          <w:sz w:val="20"/>
          <w:szCs w:val="20"/>
          <w:lang w:eastAsia="en-US"/>
        </w:rPr>
        <w:t>, ki se izvajajo v okviru programa.</w:t>
      </w:r>
    </w:p>
    <w:p w14:paraId="6DE8F976" w14:textId="164DD741" w:rsidR="00F01685" w:rsidRDefault="00F01685" w:rsidP="00F01685">
      <w:pPr>
        <w:spacing w:line="276" w:lineRule="auto"/>
        <w:rPr>
          <w:rFonts w:ascii="Arial" w:hAnsi="Arial" w:cs="Arial"/>
          <w:sz w:val="20"/>
          <w:szCs w:val="20"/>
          <w:lang w:eastAsia="en-US"/>
        </w:rPr>
      </w:pPr>
    </w:p>
    <w:p w14:paraId="15E6F89A" w14:textId="7903E38A" w:rsidR="001961EE" w:rsidRDefault="00F01685" w:rsidP="009A1167">
      <w:pPr>
        <w:spacing w:line="276" w:lineRule="auto"/>
        <w:jc w:val="both"/>
      </w:pPr>
      <w:r w:rsidRPr="00803C4B">
        <w:rPr>
          <w:rFonts w:ascii="Arial" w:hAnsi="Arial" w:cs="Arial"/>
          <w:sz w:val="20"/>
          <w:szCs w:val="20"/>
          <w:lang w:eastAsia="en-US"/>
        </w:rPr>
        <w:t xml:space="preserve">Uvedba </w:t>
      </w:r>
      <w:proofErr w:type="spellStart"/>
      <w:r w:rsidRPr="00803C4B">
        <w:rPr>
          <w:rFonts w:ascii="Arial" w:hAnsi="Arial" w:cs="Arial"/>
          <w:sz w:val="20"/>
          <w:szCs w:val="20"/>
          <w:lang w:eastAsia="en-US"/>
        </w:rPr>
        <w:t>Pešbusae</w:t>
      </w:r>
      <w:proofErr w:type="spellEnd"/>
      <w:r w:rsidRPr="00803C4B">
        <w:rPr>
          <w:rFonts w:ascii="Arial" w:hAnsi="Arial" w:cs="Arial"/>
          <w:sz w:val="20"/>
          <w:szCs w:val="20"/>
          <w:lang w:eastAsia="en-US"/>
        </w:rPr>
        <w:t xml:space="preserve"> lahko zelo dobrodošla popestritev aktivnosti Evropskega tedna mobilnosti, ki se ne omeji na en teden, ampak se lahko izvaja vse leto. Z uvedbo </w:t>
      </w:r>
      <w:hyperlink r:id="rId43" w:history="1">
        <w:proofErr w:type="spellStart"/>
        <w:r w:rsidRPr="00803C4B">
          <w:rPr>
            <w:rStyle w:val="Hiperpovezava"/>
            <w:rFonts w:ascii="Arial" w:hAnsi="Arial" w:cs="Arial"/>
            <w:sz w:val="20"/>
            <w:szCs w:val="20"/>
            <w:lang w:eastAsia="en-US"/>
          </w:rPr>
          <w:t>Pešbusa</w:t>
        </w:r>
        <w:proofErr w:type="spellEnd"/>
      </w:hyperlink>
      <w:r w:rsidR="001961EE" w:rsidRPr="00803C4B">
        <w:rPr>
          <w:rStyle w:val="Sprotnaopomba-sklic"/>
          <w:rFonts w:ascii="Arial" w:hAnsi="Arial" w:cs="Arial"/>
          <w:sz w:val="20"/>
          <w:szCs w:val="20"/>
          <w:lang w:eastAsia="en-US"/>
        </w:rPr>
        <w:footnoteReference w:id="30"/>
      </w:r>
      <w:r w:rsidRPr="00803C4B">
        <w:rPr>
          <w:rFonts w:ascii="Arial" w:hAnsi="Arial" w:cs="Arial"/>
          <w:sz w:val="20"/>
          <w:szCs w:val="20"/>
          <w:lang w:eastAsia="en-US"/>
        </w:rPr>
        <w:t xml:space="preserve"> damo šolarjem </w:t>
      </w:r>
      <w:hyperlink r:id="rId44" w:history="1">
        <w:r w:rsidRPr="00803C4B">
          <w:rPr>
            <w:rStyle w:val="Hiperpovezava"/>
            <w:rFonts w:ascii="Arial" w:hAnsi="Arial" w:cs="Arial"/>
            <w:sz w:val="20"/>
            <w:szCs w:val="20"/>
            <w:lang w:eastAsia="en-US"/>
          </w:rPr>
          <w:t>dober zgled</w:t>
        </w:r>
      </w:hyperlink>
      <w:r w:rsidR="001961EE" w:rsidRPr="00803C4B">
        <w:rPr>
          <w:rStyle w:val="Sprotnaopomba-sklic"/>
          <w:rFonts w:ascii="Arial" w:hAnsi="Arial" w:cs="Arial"/>
          <w:sz w:val="20"/>
          <w:szCs w:val="20"/>
          <w:lang w:eastAsia="en-US"/>
        </w:rPr>
        <w:footnoteReference w:id="31"/>
      </w:r>
      <w:r w:rsidRPr="00803C4B">
        <w:rPr>
          <w:rFonts w:ascii="Arial" w:hAnsi="Arial" w:cs="Arial"/>
          <w:sz w:val="20"/>
          <w:szCs w:val="20"/>
          <w:lang w:eastAsia="en-US"/>
        </w:rPr>
        <w:t>, da je trajnostna mobilnost zabavna, priročna in zdrava, da torej res ni nobene potrebe, da jih vedno in povsod vozijo starši z avtomobilom.</w:t>
      </w:r>
    </w:p>
    <w:p w14:paraId="58DBEB55" w14:textId="77777777" w:rsidR="00816F3A" w:rsidRPr="00803C4B" w:rsidRDefault="00E513CC" w:rsidP="009A6900">
      <w:hyperlink r:id="rId45" w:history="1">
        <w:r w:rsidR="00816F3A" w:rsidRPr="00803C4B">
          <w:rPr>
            <w:rStyle w:val="Hiperpovezava"/>
            <w:rFonts w:ascii="Arial" w:hAnsi="Arial" w:cs="Arial"/>
            <w:sz w:val="20"/>
            <w:szCs w:val="20"/>
            <w:lang w:eastAsia="en-US"/>
          </w:rPr>
          <w:t>Primer dobre prakse</w:t>
        </w:r>
      </w:hyperlink>
      <w:r w:rsidR="00816F3A" w:rsidRPr="00803C4B">
        <w:rPr>
          <w:rFonts w:ascii="Arial" w:hAnsi="Arial" w:cs="Arial"/>
          <w:sz w:val="20"/>
          <w:szCs w:val="20"/>
          <w:lang w:eastAsia="en-US"/>
        </w:rPr>
        <w:t>.</w:t>
      </w:r>
    </w:p>
    <w:p w14:paraId="5F1BF802" w14:textId="77777777" w:rsidR="009A1167" w:rsidRDefault="009A1167" w:rsidP="009A1167"/>
    <w:p w14:paraId="5350B8CF" w14:textId="55FDB132" w:rsidR="009A1167" w:rsidRPr="008D10D1" w:rsidRDefault="009A1167" w:rsidP="00E023DE">
      <w:pPr>
        <w:pStyle w:val="Nalov3"/>
      </w:pPr>
      <w:bookmarkStart w:id="26" w:name="_Toc162357788"/>
      <w:r w:rsidRPr="008D10D1">
        <w:t xml:space="preserve">Ureditev območja </w:t>
      </w:r>
      <w:r w:rsidR="00E023DE">
        <w:t>»P</w:t>
      </w:r>
      <w:r w:rsidRPr="008D10D1">
        <w:t>oljubi in odpelji</w:t>
      </w:r>
      <w:r w:rsidR="00E023DE">
        <w:t>«</w:t>
      </w:r>
      <w:bookmarkEnd w:id="26"/>
    </w:p>
    <w:p w14:paraId="5ACEBB3C" w14:textId="77777777"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 xml:space="preserve">Za otroke, ki jih starši vseeno pripeljejo v šolo, lahko organizirate aktivnosti »Poljubi in odpelji«. Postaje Poljubi in odpelji v tujini poznajo pod imenom </w:t>
      </w:r>
      <w:proofErr w:type="spellStart"/>
      <w:r w:rsidRPr="009A1167">
        <w:rPr>
          <w:rFonts w:ascii="Arial" w:hAnsi="Arial" w:cs="Arial"/>
          <w:sz w:val="20"/>
          <w:szCs w:val="20"/>
          <w:lang w:eastAsia="en-US"/>
        </w:rPr>
        <w:t>Kiss</w:t>
      </w:r>
      <w:proofErr w:type="spellEnd"/>
      <w:r w:rsidRPr="009A1167">
        <w:rPr>
          <w:rFonts w:ascii="Arial" w:hAnsi="Arial" w:cs="Arial"/>
          <w:sz w:val="20"/>
          <w:szCs w:val="20"/>
          <w:lang w:eastAsia="en-US"/>
        </w:rPr>
        <w:t xml:space="preserve"> </w:t>
      </w:r>
      <w:proofErr w:type="spellStart"/>
      <w:r w:rsidRPr="009A1167">
        <w:rPr>
          <w:rFonts w:ascii="Arial" w:hAnsi="Arial" w:cs="Arial"/>
          <w:sz w:val="20"/>
          <w:szCs w:val="20"/>
          <w:lang w:eastAsia="en-US"/>
        </w:rPr>
        <w:t>and</w:t>
      </w:r>
      <w:proofErr w:type="spellEnd"/>
      <w:r w:rsidRPr="009A1167">
        <w:rPr>
          <w:rFonts w:ascii="Arial" w:hAnsi="Arial" w:cs="Arial"/>
          <w:sz w:val="20"/>
          <w:szCs w:val="20"/>
          <w:lang w:eastAsia="en-US"/>
        </w:rPr>
        <w:t xml:space="preserve"> Ride. Gre za postaje, kjer lahko starši, ki so otroke primorani voziti v šolo, varno odložijo svoje otroke, ti pa nato pot do šole nadaljujejo peš.</w:t>
      </w:r>
    </w:p>
    <w:p w14:paraId="3F3BC1E1" w14:textId="46BEB1C4"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Če bi želeli preizkusiti ukrep tudi v občini, lahko zaprosite za table za označevanje postaj Poljubi in odpelji prek e-naslova info@aktivnovsolo.si</w:t>
      </w:r>
    </w:p>
    <w:p w14:paraId="7289A5BC" w14:textId="77777777" w:rsidR="009A1167" w:rsidRPr="009A1167" w:rsidRDefault="009A1167" w:rsidP="009A1167">
      <w:pPr>
        <w:rPr>
          <w:rFonts w:ascii="Arial" w:hAnsi="Arial" w:cs="Arial"/>
          <w:sz w:val="20"/>
          <w:szCs w:val="20"/>
          <w:lang w:eastAsia="en-US"/>
        </w:rPr>
      </w:pPr>
    </w:p>
    <w:p w14:paraId="25A804B3" w14:textId="77777777"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Primeri iz prakse</w:t>
      </w:r>
    </w:p>
    <w:p w14:paraId="39C913FB" w14:textId="77777777"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 xml:space="preserve">V okviru programa Aktivno v šolo in zdravo mesto so postaje Poljubi in odpelji uspešno zaživele v okviru načrtovanja šolskih poti na Bledu in lokalnega načrta </w:t>
      </w:r>
      <w:proofErr w:type="spellStart"/>
      <w:r w:rsidRPr="009A1167">
        <w:rPr>
          <w:rFonts w:ascii="Arial" w:hAnsi="Arial" w:cs="Arial"/>
          <w:sz w:val="20"/>
          <w:szCs w:val="20"/>
          <w:lang w:eastAsia="en-US"/>
        </w:rPr>
        <w:t>hodljivosti</w:t>
      </w:r>
      <w:proofErr w:type="spellEnd"/>
      <w:r w:rsidRPr="009A1167">
        <w:rPr>
          <w:rFonts w:ascii="Arial" w:hAnsi="Arial" w:cs="Arial"/>
          <w:sz w:val="20"/>
          <w:szCs w:val="20"/>
          <w:lang w:eastAsia="en-US"/>
        </w:rPr>
        <w:t xml:space="preserve"> v Luciji. Postaje so vzpostavili tudi v Škofji Loki, Postojni, Novi gorici, Slovenj Gradcu in Novem mestu.</w:t>
      </w:r>
    </w:p>
    <w:p w14:paraId="72104C90" w14:textId="77777777" w:rsidR="009A1167" w:rsidRPr="009A1167" w:rsidRDefault="009A1167" w:rsidP="009A1167">
      <w:pPr>
        <w:rPr>
          <w:rFonts w:ascii="Arial" w:hAnsi="Arial" w:cs="Arial"/>
          <w:sz w:val="20"/>
          <w:szCs w:val="20"/>
          <w:lang w:eastAsia="en-US"/>
        </w:rPr>
      </w:pPr>
    </w:p>
    <w:p w14:paraId="07E00F59" w14:textId="76561BFB" w:rsidR="00816F3A" w:rsidRPr="009A1167" w:rsidRDefault="009A1167" w:rsidP="009A1167">
      <w:pPr>
        <w:rPr>
          <w:rFonts w:ascii="Arial" w:hAnsi="Arial" w:cs="Arial"/>
          <w:sz w:val="20"/>
          <w:szCs w:val="20"/>
          <w:lang w:eastAsia="en-US"/>
        </w:rPr>
      </w:pPr>
      <w:r w:rsidRPr="009A1167">
        <w:rPr>
          <w:rFonts w:ascii="Arial" w:hAnsi="Arial" w:cs="Arial"/>
          <w:sz w:val="20"/>
          <w:szCs w:val="20"/>
          <w:lang w:eastAsia="en-US"/>
        </w:rPr>
        <w:t>V tujini je ukrep znan pod imenom “</w:t>
      </w:r>
      <w:proofErr w:type="spellStart"/>
      <w:r w:rsidRPr="009A1167">
        <w:rPr>
          <w:rFonts w:ascii="Arial" w:hAnsi="Arial" w:cs="Arial"/>
          <w:sz w:val="20"/>
          <w:szCs w:val="20"/>
          <w:lang w:eastAsia="en-US"/>
        </w:rPr>
        <w:t>Kiss</w:t>
      </w:r>
      <w:proofErr w:type="spellEnd"/>
      <w:r w:rsidRPr="009A1167">
        <w:rPr>
          <w:rFonts w:ascii="Arial" w:hAnsi="Arial" w:cs="Arial"/>
          <w:sz w:val="20"/>
          <w:szCs w:val="20"/>
          <w:lang w:eastAsia="en-US"/>
        </w:rPr>
        <w:t xml:space="preserve"> &amp; Ride”. V nekaterih šolah imajo na teh mestih organizirana tudi dežurstva, kjer odrasli pomagajo otrokom izstopiti iz avtomobila, tako da vozniku ni potrebno zapustiti vozila in se lahko hitro odpelje dalje.</w:t>
      </w:r>
    </w:p>
    <w:p w14:paraId="39B97949" w14:textId="574E7A7E" w:rsidR="00803C4B" w:rsidRPr="000D6788" w:rsidRDefault="00803C4B" w:rsidP="008D10D1">
      <w:pPr>
        <w:pStyle w:val="Nalov3"/>
      </w:pPr>
      <w:bookmarkStart w:id="27" w:name="_Toc162357789"/>
      <w:r w:rsidRPr="000D6788">
        <w:t>Otroci</w:t>
      </w:r>
      <w:r w:rsidR="00550EE0">
        <w:t xml:space="preserve"> in </w:t>
      </w:r>
      <w:r w:rsidRPr="000D6788">
        <w:t xml:space="preserve">javni prostor </w:t>
      </w:r>
      <w:r w:rsidR="00D05E87">
        <w:t xml:space="preserve">in urejenost javne infrastrukture v okolici </w:t>
      </w:r>
      <w:r w:rsidR="00550EE0">
        <w:t>VIZ</w:t>
      </w:r>
      <w:bookmarkEnd w:id="27"/>
    </w:p>
    <w:p w14:paraId="12A31EC1" w14:textId="77777777" w:rsidR="009A1167" w:rsidRDefault="009A1167" w:rsidP="00803C4B">
      <w:pPr>
        <w:spacing w:line="276" w:lineRule="auto"/>
        <w:jc w:val="both"/>
        <w:rPr>
          <w:rFonts w:ascii="Arial" w:hAnsi="Arial" w:cs="Arial"/>
          <w:sz w:val="20"/>
          <w:szCs w:val="20"/>
        </w:rPr>
      </w:pPr>
    </w:p>
    <w:p w14:paraId="1B6EC8F4" w14:textId="548F259F"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lastRenderedPageBreak/>
        <w:t xml:space="preserve">Otroci so pomembna ciljna skupina za spreminjanje potovalnih navad celotne družbe, saj si navade pridobimo oz. so nam privzgojene v zgodnjem otroštvu. Zagotavljanje varnega in privlačnega javnega prostora za otroke predstavlja pridobitev za celo mesto in za vse uporabnike. </w:t>
      </w:r>
      <w:hyperlink r:id="rId46" w:history="1">
        <w:r w:rsidRPr="000D6788">
          <w:rPr>
            <w:rStyle w:val="Hiperpovezava"/>
            <w:rFonts w:ascii="Arial" w:hAnsi="Arial" w:cs="Arial"/>
            <w:sz w:val="20"/>
            <w:szCs w:val="20"/>
          </w:rPr>
          <w:t>Delavnice z otroki</w:t>
        </w:r>
      </w:hyperlink>
      <w:r w:rsidRPr="000D6788">
        <w:rPr>
          <w:rStyle w:val="Sprotnaopomba-sklic"/>
          <w:rFonts w:ascii="Arial" w:hAnsi="Arial" w:cs="Arial"/>
          <w:sz w:val="20"/>
          <w:szCs w:val="20"/>
        </w:rPr>
        <w:footnoteReference w:id="32"/>
      </w:r>
      <w:r w:rsidRPr="000D6788">
        <w:rPr>
          <w:rFonts w:ascii="Arial" w:hAnsi="Arial" w:cs="Arial"/>
          <w:sz w:val="20"/>
          <w:szCs w:val="20"/>
        </w:rPr>
        <w:t xml:space="preserve"> omogočajo, da odločevalci in prebivalci spremenijo način dojemanja javnega prostora in olajšajo diskusijo glede novih prometnih in prostorskih ureditev.</w:t>
      </w:r>
    </w:p>
    <w:p w14:paraId="041FED8B" w14:textId="77777777" w:rsidR="00803C4B" w:rsidRPr="000D6788" w:rsidRDefault="00803C4B" w:rsidP="00803C4B">
      <w:pPr>
        <w:spacing w:line="276" w:lineRule="auto"/>
        <w:jc w:val="both"/>
        <w:rPr>
          <w:rFonts w:ascii="Arial" w:hAnsi="Arial" w:cs="Arial"/>
          <w:sz w:val="20"/>
          <w:szCs w:val="20"/>
        </w:rPr>
      </w:pPr>
    </w:p>
    <w:p w14:paraId="57E8AA1D" w14:textId="77777777"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Namen delavnic z otroki je </w:t>
      </w:r>
      <w:hyperlink r:id="rId47" w:history="1">
        <w:r w:rsidRPr="000D6788">
          <w:rPr>
            <w:rStyle w:val="Hiperpovezava"/>
            <w:rFonts w:ascii="Arial" w:hAnsi="Arial" w:cs="Arial"/>
            <w:sz w:val="20"/>
            <w:szCs w:val="20"/>
          </w:rPr>
          <w:t>identifikacija kvalitetnih prostorov</w:t>
        </w:r>
      </w:hyperlink>
      <w:r w:rsidRPr="000D6788">
        <w:rPr>
          <w:rStyle w:val="Sprotnaopomba-sklic"/>
          <w:rFonts w:ascii="Arial" w:hAnsi="Arial" w:cs="Arial"/>
          <w:sz w:val="20"/>
          <w:szCs w:val="20"/>
        </w:rPr>
        <w:footnoteReference w:id="33"/>
      </w:r>
      <w:r w:rsidRPr="000D6788">
        <w:rPr>
          <w:rFonts w:ascii="Arial" w:hAnsi="Arial" w:cs="Arial"/>
          <w:sz w:val="20"/>
          <w:szCs w:val="20"/>
        </w:rPr>
        <w:t>, ki jih lahko preuredimo v javni prostor, ter opredelitev načina vzpostavitve in ureditve javnih prostorov po željah in potrebah otrok. V ospredju je iskanje varnih in privlačnih rešitev urejanja javnega prostora, ki je na koncu dostopen in privlačen za vse.</w:t>
      </w:r>
    </w:p>
    <w:p w14:paraId="13D2F25B" w14:textId="77777777" w:rsidR="00803C4B" w:rsidRPr="000D6788" w:rsidRDefault="00803C4B" w:rsidP="00803C4B">
      <w:pPr>
        <w:spacing w:line="276" w:lineRule="auto"/>
        <w:jc w:val="both"/>
        <w:rPr>
          <w:rFonts w:ascii="Arial" w:hAnsi="Arial" w:cs="Arial"/>
          <w:sz w:val="20"/>
          <w:szCs w:val="20"/>
        </w:rPr>
      </w:pPr>
    </w:p>
    <w:p w14:paraId="1EA83C0A" w14:textId="77777777" w:rsidR="00803C4B"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Delavnice z otroki organiziramo s sprehodi in beleženjem, kako otroci doživljajo obstoječe rešitve, kje vidijo težave in nevarnosti in kaj jim je všeč. Izhodišče sprehoda je </w:t>
      </w:r>
      <w:r w:rsidR="00D05E87">
        <w:rPr>
          <w:rFonts w:ascii="Arial" w:hAnsi="Arial" w:cs="Arial"/>
          <w:sz w:val="20"/>
          <w:szCs w:val="20"/>
        </w:rPr>
        <w:t xml:space="preserve">lahko </w:t>
      </w:r>
      <w:r w:rsidRPr="000D6788">
        <w:rPr>
          <w:rFonts w:ascii="Arial" w:hAnsi="Arial" w:cs="Arial"/>
          <w:sz w:val="20"/>
          <w:szCs w:val="20"/>
        </w:rPr>
        <w:t>ulica ali trg, ki je zaprt za motoriziran promet in kjer jim na primeren način razložimo, zakaj je pomembno, da namenjamo prostor v mestih pešcem in kolesarjem in omejujemo prostor avtomobilom. Na podlagi zbranih podatkov lahko organiziramo delavnice o tem, kako bi otroci želeli, da je prostor urejen v prihodnje, kaj je potrebno spremeniti, kaj dodati in kaj odvzeti. Otroci lahko veliko prispevajo tudi k razvoju širše vizije razvoja prostora, saj bodo rešitve, ki jih načrtujemo zdaj, najbolj vplivale na njihovo uporabo prostora.</w:t>
      </w:r>
    </w:p>
    <w:p w14:paraId="37142134" w14:textId="77777777" w:rsidR="00980246" w:rsidRDefault="00980246" w:rsidP="00980246">
      <w:pPr>
        <w:spacing w:line="276" w:lineRule="auto"/>
        <w:jc w:val="both"/>
        <w:rPr>
          <w:rFonts w:ascii="Arial" w:hAnsi="Arial" w:cs="Arial"/>
          <w:sz w:val="20"/>
          <w:szCs w:val="20"/>
        </w:rPr>
      </w:pPr>
    </w:p>
    <w:p w14:paraId="1A4A8C01" w14:textId="77777777" w:rsidR="0091712E" w:rsidRPr="00DD2BA7" w:rsidRDefault="0091712E" w:rsidP="0091712E">
      <w:pPr>
        <w:spacing w:line="276" w:lineRule="auto"/>
        <w:jc w:val="both"/>
        <w:rPr>
          <w:rFonts w:ascii="Arial" w:hAnsi="Arial" w:cs="Arial"/>
          <w:sz w:val="20"/>
          <w:szCs w:val="20"/>
        </w:rPr>
      </w:pPr>
      <w:r w:rsidRPr="000D6788">
        <w:rPr>
          <w:rFonts w:ascii="Arial" w:hAnsi="Arial" w:cs="Arial"/>
          <w:sz w:val="20"/>
          <w:szCs w:val="20"/>
        </w:rPr>
        <w:t>Organiziramo lahko tudi delavnico »otroci za otroke« kjer šolarji ali vrtčevski otroci iz obstoječih materialov po principu ponovne uporabe izdelajo urbano opremo po meri in željah otrok, za zaprt del mesta, lokalni park ali začasno zaprto šolsko pot.</w:t>
      </w:r>
      <w:r>
        <w:rPr>
          <w:rFonts w:ascii="Arial" w:hAnsi="Arial" w:cs="Arial"/>
          <w:sz w:val="20"/>
          <w:szCs w:val="20"/>
        </w:rPr>
        <w:t xml:space="preserve"> </w:t>
      </w:r>
    </w:p>
    <w:p w14:paraId="38E9BA1C" w14:textId="77777777" w:rsidR="00803C4B" w:rsidRPr="00DD2BA7" w:rsidRDefault="00803C4B" w:rsidP="00803C4B">
      <w:pPr>
        <w:spacing w:line="276" w:lineRule="auto"/>
        <w:jc w:val="both"/>
        <w:rPr>
          <w:rFonts w:ascii="Arial" w:hAnsi="Arial" w:cs="Arial"/>
          <w:sz w:val="20"/>
          <w:szCs w:val="20"/>
        </w:rPr>
      </w:pPr>
    </w:p>
    <w:p w14:paraId="7995A367" w14:textId="77777777" w:rsidR="00803C4B" w:rsidRPr="00DD2BA7" w:rsidRDefault="00803C4B" w:rsidP="00803C4B">
      <w:pPr>
        <w:spacing w:line="276" w:lineRule="auto"/>
        <w:jc w:val="both"/>
        <w:rPr>
          <w:rFonts w:ascii="Arial" w:hAnsi="Arial" w:cs="Arial"/>
          <w:sz w:val="20"/>
          <w:szCs w:val="20"/>
        </w:rPr>
      </w:pPr>
      <w:r w:rsidRPr="00DD2BA7">
        <w:rPr>
          <w:rFonts w:ascii="Arial" w:hAnsi="Arial" w:cs="Arial"/>
          <w:sz w:val="20"/>
          <w:szCs w:val="20"/>
        </w:rPr>
        <w:t>Zelo dobrodošla je aktivna vključenost občine v izvedbo, v kolikor je med pobudami na delavnici mogoče vsaj kakšno realizirati, ali obljubiti realizacijo (in jo izvesti do konca šolskega leta) se s tem mladim da jasno sporočilo, da je sprememba mogoča, da jih nekdo posluša in da se aktivno državljanstvo izplača!</w:t>
      </w:r>
    </w:p>
    <w:p w14:paraId="7CAAA172" w14:textId="77777777" w:rsidR="00803C4B" w:rsidRDefault="00803C4B" w:rsidP="009A6900"/>
    <w:p w14:paraId="72E1752F" w14:textId="77777777" w:rsidR="00E023DE" w:rsidRDefault="00E023DE">
      <w:pPr>
        <w:rPr>
          <w:rFonts w:ascii="Arial" w:hAnsi="Arial" w:cs="Arial"/>
          <w:b/>
          <w:bCs/>
          <w:iCs/>
          <w:lang w:eastAsia="ar-SA"/>
        </w:rPr>
      </w:pPr>
      <w:r>
        <w:br w:type="page"/>
      </w:r>
    </w:p>
    <w:p w14:paraId="39009C82" w14:textId="4082BEE0" w:rsidR="00CF614E" w:rsidRPr="00175642" w:rsidRDefault="00F43749" w:rsidP="00175642">
      <w:pPr>
        <w:pStyle w:val="Naslov2"/>
        <w:rPr>
          <w:sz w:val="24"/>
          <w:szCs w:val="24"/>
        </w:rPr>
      </w:pPr>
      <w:bookmarkStart w:id="28" w:name="_Toc162357790"/>
      <w:r>
        <w:rPr>
          <w:sz w:val="24"/>
          <w:szCs w:val="24"/>
        </w:rPr>
        <w:lastRenderedPageBreak/>
        <w:t>F</w:t>
      </w:r>
      <w:r w:rsidR="002B1E3E" w:rsidRPr="00175642">
        <w:rPr>
          <w:sz w:val="24"/>
          <w:szCs w:val="24"/>
        </w:rPr>
        <w:t xml:space="preserve"> – </w:t>
      </w:r>
      <w:r w:rsidR="00652958" w:rsidRPr="00175642">
        <w:rPr>
          <w:sz w:val="24"/>
          <w:szCs w:val="24"/>
        </w:rPr>
        <w:t>ŠOLSKA ULICA</w:t>
      </w:r>
      <w:bookmarkEnd w:id="28"/>
    </w:p>
    <w:p w14:paraId="6780F812"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pomeni, da se v času prihoda in odhoda v šolo cesto pred šolo, ali izbrano cest</w:t>
      </w:r>
      <w:r w:rsidR="00D01C54" w:rsidRPr="00DD2BA7">
        <w:rPr>
          <w:rFonts w:ascii="Arial" w:hAnsi="Arial" w:cs="Arial"/>
          <w:sz w:val="20"/>
          <w:szCs w:val="20"/>
        </w:rPr>
        <w:t>o</w:t>
      </w:r>
      <w:r w:rsidRPr="00DD2BA7">
        <w:rPr>
          <w:rFonts w:ascii="Arial" w:hAnsi="Arial" w:cs="Arial"/>
          <w:sz w:val="20"/>
          <w:szCs w:val="20"/>
        </w:rPr>
        <w:t xml:space="preserve"> v okolici šole, zapre za avtomobilski promet ali pa se tega zelo omeji in upočasni. Na tak način se onemogoči dostop do šolske stavbe z osebnim avtomobilom, otrokom pa se omogoči varen in udoben samostojen dostop do šole. Hkrati se s tem ukrepom ozavešča uporabnike prostora in udeležence v prometu o pomenu prostora v okolici šole za otroke, z umikom avtomobilov otroci pridobijo varen prostor za druženje pred šolo. </w:t>
      </w:r>
    </w:p>
    <w:p w14:paraId="59B9CA5E" w14:textId="6B3E182E" w:rsidR="002B1E3E" w:rsidRDefault="002B1E3E" w:rsidP="00D36C20">
      <w:pPr>
        <w:spacing w:line="276" w:lineRule="auto"/>
        <w:jc w:val="both"/>
        <w:rPr>
          <w:rFonts w:ascii="Arial" w:hAnsi="Arial" w:cs="Arial"/>
          <w:sz w:val="20"/>
          <w:szCs w:val="20"/>
        </w:rPr>
      </w:pPr>
    </w:p>
    <w:p w14:paraId="47954D57" w14:textId="77777777" w:rsidR="00A40E0D"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Pogosta težava šol je, da je prostor pred šolo v jutranji in popoldanski konici prepoln promet</w:t>
      </w:r>
      <w:r w:rsidR="00E45E94">
        <w:rPr>
          <w:rFonts w:ascii="Arial" w:hAnsi="Arial" w:cs="Arial"/>
          <w:sz w:val="20"/>
          <w:szCs w:val="20"/>
        </w:rPr>
        <w:t>a –  avtomobilov, ki pripeljejo</w:t>
      </w:r>
      <w:r w:rsidRPr="00DD2BA7">
        <w:rPr>
          <w:rFonts w:ascii="Arial" w:hAnsi="Arial" w:cs="Arial"/>
          <w:sz w:val="20"/>
          <w:szCs w:val="20"/>
        </w:rPr>
        <w:t xml:space="preserve"> otroke v šolo. </w:t>
      </w:r>
      <w:r w:rsidR="00D623CC" w:rsidRPr="00DD2BA7">
        <w:rPr>
          <w:rFonts w:ascii="Arial" w:hAnsi="Arial" w:cs="Arial"/>
          <w:sz w:val="20"/>
          <w:szCs w:val="20"/>
        </w:rPr>
        <w:t>Najbolj izpostavljeni nevarnostnim cestnega prometa</w:t>
      </w:r>
      <w:r w:rsidRPr="00DD2BA7">
        <w:rPr>
          <w:rFonts w:ascii="Arial" w:hAnsi="Arial" w:cs="Arial"/>
          <w:sz w:val="20"/>
          <w:szCs w:val="20"/>
        </w:rPr>
        <w:t xml:space="preserve"> so otroci,  tisti, ki samostojno hodijo in kolesarijo v šolo in tisti, ki bi si to želeli, pa jim starši tega ne dovolijo, ker jih skrbi za njihovo varnost. Zgoščen promet  v neposredni okolici šole otroke na cesti fizično ogroža, močno pa onesnažuje tudi zrak, ki ga dihajo. </w:t>
      </w:r>
    </w:p>
    <w:p w14:paraId="45C4F09A" w14:textId="5ADF2437" w:rsidR="00A40E0D" w:rsidRDefault="00A40E0D" w:rsidP="00D36C20">
      <w:pPr>
        <w:spacing w:line="276" w:lineRule="auto"/>
        <w:jc w:val="both"/>
        <w:rPr>
          <w:rFonts w:ascii="Arial" w:hAnsi="Arial" w:cs="Arial"/>
          <w:sz w:val="20"/>
          <w:szCs w:val="20"/>
        </w:rPr>
      </w:pPr>
    </w:p>
    <w:p w14:paraId="27753546" w14:textId="77777777" w:rsidR="002C55E0" w:rsidRDefault="002C55E0" w:rsidP="002C55E0">
      <w:pPr>
        <w:spacing w:line="276" w:lineRule="auto"/>
        <w:jc w:val="both"/>
        <w:rPr>
          <w:rFonts w:ascii="Arial" w:hAnsi="Arial" w:cs="Arial"/>
          <w:sz w:val="20"/>
          <w:szCs w:val="20"/>
        </w:rPr>
      </w:pPr>
      <w:r>
        <w:rPr>
          <w:rFonts w:ascii="Arial" w:hAnsi="Arial" w:cs="Arial"/>
          <w:sz w:val="20"/>
          <w:szCs w:val="20"/>
        </w:rPr>
        <w:t>Aktivnosti</w:t>
      </w:r>
      <w:r w:rsidRPr="002C55E0">
        <w:rPr>
          <w:rFonts w:ascii="Arial" w:hAnsi="Arial" w:cs="Arial"/>
          <w:sz w:val="20"/>
          <w:szCs w:val="20"/>
        </w:rPr>
        <w:t xml:space="preserve"> omejevanja in umirjanja motornega prometa, se skladno z določbami 21. člena ZCes-1, kot tehnične </w:t>
      </w:r>
      <w:r>
        <w:rPr>
          <w:rFonts w:ascii="Arial" w:hAnsi="Arial" w:cs="Arial"/>
          <w:sz w:val="20"/>
          <w:szCs w:val="20"/>
        </w:rPr>
        <w:t>rešitve</w:t>
      </w:r>
      <w:r w:rsidRPr="002C55E0">
        <w:rPr>
          <w:rFonts w:ascii="Arial" w:hAnsi="Arial" w:cs="Arial"/>
          <w:sz w:val="20"/>
          <w:szCs w:val="20"/>
        </w:rPr>
        <w:t xml:space="preserve"> lahko uporabljajo tudi različne teksture vozne površine, v kombinaciji z barvnim oblikovanjem. Rešitev je predvsem sprejemljiva na tistih površinah, kjer se izvajajo ukrepi omejevanja motornega prometa. Ker te površine dobijo povsem drug namen in je uporabni potencial tega prostora popolnoma spremenjen, se lahko tudi barvno označijo.</w:t>
      </w:r>
    </w:p>
    <w:p w14:paraId="574DFB34" w14:textId="77777777" w:rsidR="002C55E0" w:rsidRPr="00DD2BA7" w:rsidRDefault="002C55E0" w:rsidP="00D36C20">
      <w:pPr>
        <w:spacing w:line="276" w:lineRule="auto"/>
        <w:jc w:val="both"/>
        <w:rPr>
          <w:rFonts w:ascii="Arial" w:hAnsi="Arial" w:cs="Arial"/>
          <w:sz w:val="20"/>
          <w:szCs w:val="20"/>
        </w:rPr>
      </w:pPr>
    </w:p>
    <w:p w14:paraId="2F4F104C" w14:textId="77777777" w:rsidR="00CF614E" w:rsidRPr="00DD2BA7" w:rsidRDefault="00A40E0D" w:rsidP="00D36C20">
      <w:pPr>
        <w:spacing w:line="276" w:lineRule="auto"/>
        <w:jc w:val="both"/>
        <w:rPr>
          <w:rFonts w:ascii="Arial" w:hAnsi="Arial" w:cs="Arial"/>
          <w:sz w:val="20"/>
          <w:szCs w:val="20"/>
        </w:rPr>
      </w:pPr>
      <w:r w:rsidRPr="00DD2BA7">
        <w:rPr>
          <w:rFonts w:ascii="Arial" w:hAnsi="Arial" w:cs="Arial"/>
          <w:sz w:val="20"/>
          <w:szCs w:val="20"/>
        </w:rPr>
        <w:t>Cilj je, da se</w:t>
      </w:r>
      <w:r w:rsidR="00CF614E" w:rsidRPr="00DD2BA7">
        <w:rPr>
          <w:rFonts w:ascii="Arial" w:hAnsi="Arial" w:cs="Arial"/>
          <w:sz w:val="20"/>
          <w:szCs w:val="20"/>
        </w:rPr>
        <w:t xml:space="preserve"> vožnjo avtomobilov v ne</w:t>
      </w:r>
      <w:r w:rsidRPr="00DD2BA7">
        <w:rPr>
          <w:rFonts w:ascii="Arial" w:hAnsi="Arial" w:cs="Arial"/>
          <w:sz w:val="20"/>
          <w:szCs w:val="20"/>
        </w:rPr>
        <w:t xml:space="preserve">posredni okolici šole omeji in otrokom omogoči kar najbolj </w:t>
      </w:r>
      <w:r w:rsidR="00175642">
        <w:rPr>
          <w:rFonts w:ascii="Arial" w:hAnsi="Arial" w:cs="Arial"/>
          <w:sz w:val="20"/>
          <w:szCs w:val="20"/>
        </w:rPr>
        <w:t xml:space="preserve">varno pot v </w:t>
      </w:r>
      <w:r w:rsidR="00CF614E" w:rsidRPr="00DD2BA7">
        <w:rPr>
          <w:rFonts w:ascii="Arial" w:hAnsi="Arial" w:cs="Arial"/>
          <w:sz w:val="20"/>
          <w:szCs w:val="20"/>
        </w:rPr>
        <w:t>šolo.</w:t>
      </w:r>
    </w:p>
    <w:p w14:paraId="073110F9" w14:textId="77777777" w:rsidR="00A40E0D" w:rsidRPr="00DD2BA7" w:rsidRDefault="00A40E0D" w:rsidP="00D36C20">
      <w:pPr>
        <w:spacing w:line="276" w:lineRule="auto"/>
        <w:jc w:val="both"/>
        <w:rPr>
          <w:rFonts w:ascii="Arial" w:hAnsi="Arial" w:cs="Arial"/>
          <w:sz w:val="20"/>
          <w:szCs w:val="20"/>
        </w:rPr>
      </w:pPr>
    </w:p>
    <w:p w14:paraId="0064E060" w14:textId="77777777" w:rsidR="00816F3A"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 šola izvede v sodelovanju z občino tako, da se najprej ustrezno pripravi in napove spremembo prometnega režima, nato pa glede na lokalne okoliščine in dogovorjene rešitve izvede časovno omejeno, ali trajno omejitev, avtomobilskega prometa. Izvedba s fizičnimi ovirami in ustreznimi znaki omeji promet vozil v okolici šole in omogoča varen in udoben peš dostop do šole. </w:t>
      </w:r>
    </w:p>
    <w:p w14:paraId="39007407" w14:textId="77777777" w:rsidR="00816F3A" w:rsidRDefault="00816F3A" w:rsidP="00D36C20">
      <w:pPr>
        <w:spacing w:line="276" w:lineRule="auto"/>
        <w:jc w:val="both"/>
        <w:rPr>
          <w:rFonts w:ascii="Arial" w:hAnsi="Arial" w:cs="Arial"/>
          <w:sz w:val="20"/>
          <w:szCs w:val="20"/>
        </w:rPr>
      </w:pPr>
    </w:p>
    <w:p w14:paraId="61701060" w14:textId="77777777" w:rsidR="00C51BEA" w:rsidRPr="00DD2BA7" w:rsidRDefault="00E513CC" w:rsidP="00D36C20">
      <w:pPr>
        <w:spacing w:line="276" w:lineRule="auto"/>
        <w:jc w:val="both"/>
        <w:rPr>
          <w:rFonts w:ascii="Arial" w:hAnsi="Arial" w:cs="Arial"/>
          <w:sz w:val="20"/>
          <w:szCs w:val="20"/>
        </w:rPr>
      </w:pPr>
      <w:hyperlink r:id="rId48" w:history="1">
        <w:r w:rsidR="00816F3A" w:rsidRPr="00816F3A">
          <w:rPr>
            <w:rStyle w:val="Hiperpovezava"/>
            <w:rFonts w:ascii="Arial" w:hAnsi="Arial" w:cs="Arial"/>
            <w:sz w:val="20"/>
            <w:szCs w:val="20"/>
          </w:rPr>
          <w:t>Primer dobre prakse</w:t>
        </w:r>
      </w:hyperlink>
      <w:r w:rsidR="00816F3A">
        <w:rPr>
          <w:rStyle w:val="Sprotnaopomba-sklic"/>
          <w:rFonts w:ascii="Arial" w:hAnsi="Arial" w:cs="Arial"/>
          <w:sz w:val="20"/>
          <w:szCs w:val="20"/>
        </w:rPr>
        <w:footnoteReference w:id="34"/>
      </w:r>
      <w:r w:rsidR="00816F3A">
        <w:rPr>
          <w:rFonts w:ascii="Arial" w:hAnsi="Arial" w:cs="Arial"/>
          <w:sz w:val="20"/>
          <w:szCs w:val="20"/>
        </w:rPr>
        <w:t>.</w:t>
      </w:r>
    </w:p>
    <w:p w14:paraId="23312751" w14:textId="77777777" w:rsidR="00C51BEA" w:rsidRPr="00DD2BA7" w:rsidRDefault="00C51BEA" w:rsidP="00D36C20">
      <w:pPr>
        <w:spacing w:line="276" w:lineRule="auto"/>
        <w:jc w:val="both"/>
        <w:rPr>
          <w:rFonts w:ascii="Arial" w:hAnsi="Arial" w:cs="Arial"/>
          <w:sz w:val="20"/>
          <w:szCs w:val="20"/>
        </w:rPr>
      </w:pPr>
    </w:p>
    <w:p w14:paraId="2FBE0C3E" w14:textId="0332B913"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Ukrepe zapiranja dopolnjujejo tudi postaje </w:t>
      </w:r>
      <w:hyperlink r:id="rId49" w:history="1">
        <w:r w:rsidRPr="00E71D6D">
          <w:rPr>
            <w:rStyle w:val="Hiperpovezava"/>
            <w:rFonts w:ascii="Arial" w:hAnsi="Arial" w:cs="Arial"/>
            <w:i/>
            <w:sz w:val="20"/>
            <w:szCs w:val="20"/>
          </w:rPr>
          <w:t>Poljubi in odpelji</w:t>
        </w:r>
      </w:hyperlink>
      <w:r w:rsidR="00E71D6D">
        <w:rPr>
          <w:rStyle w:val="Sprotnaopomba-sklic"/>
          <w:rFonts w:ascii="Arial" w:hAnsi="Arial" w:cs="Arial"/>
          <w:i/>
          <w:sz w:val="20"/>
          <w:szCs w:val="20"/>
        </w:rPr>
        <w:footnoteReference w:id="35"/>
      </w:r>
      <w:r w:rsidRPr="00DD2BA7">
        <w:rPr>
          <w:rFonts w:ascii="Arial" w:hAnsi="Arial" w:cs="Arial"/>
          <w:sz w:val="20"/>
          <w:szCs w:val="20"/>
        </w:rPr>
        <w:t xml:space="preserve">, </w:t>
      </w:r>
      <w:r w:rsidR="00E023DE">
        <w:rPr>
          <w:rFonts w:ascii="Arial" w:hAnsi="Arial" w:cs="Arial"/>
          <w:sz w:val="20"/>
          <w:szCs w:val="20"/>
        </w:rPr>
        <w:t>(opis višje zgoraj).</w:t>
      </w:r>
    </w:p>
    <w:p w14:paraId="28E87ABF" w14:textId="77777777" w:rsidR="002B1E3E" w:rsidRPr="00DD2BA7" w:rsidRDefault="002B1E3E" w:rsidP="00D36C20">
      <w:pPr>
        <w:spacing w:line="276" w:lineRule="auto"/>
        <w:jc w:val="both"/>
        <w:rPr>
          <w:rFonts w:ascii="Arial" w:hAnsi="Arial" w:cs="Arial"/>
          <w:sz w:val="20"/>
          <w:szCs w:val="20"/>
        </w:rPr>
      </w:pPr>
    </w:p>
    <w:p w14:paraId="79B9AB27"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se lahko uvede poskusno v času ETM. Če se ukrep izka</w:t>
      </w:r>
      <w:r w:rsidR="00783D73">
        <w:rPr>
          <w:rFonts w:ascii="Arial" w:hAnsi="Arial" w:cs="Arial"/>
          <w:sz w:val="20"/>
          <w:szCs w:val="20"/>
        </w:rPr>
        <w:t>že kot smiseln, se z izvajanjem</w:t>
      </w:r>
      <w:r w:rsidRPr="00DD2BA7">
        <w:rPr>
          <w:rFonts w:ascii="Arial" w:hAnsi="Arial" w:cs="Arial"/>
          <w:sz w:val="20"/>
          <w:szCs w:val="20"/>
        </w:rPr>
        <w:t xml:space="preserve"> nadaljuje tudi kasneje</w:t>
      </w:r>
      <w:r w:rsidR="00D01C54" w:rsidRPr="00DD2BA7">
        <w:rPr>
          <w:rFonts w:ascii="Arial" w:hAnsi="Arial" w:cs="Arial"/>
          <w:sz w:val="20"/>
          <w:szCs w:val="20"/>
        </w:rPr>
        <w:t xml:space="preserve"> in </w:t>
      </w:r>
      <w:r w:rsidR="00D623CC" w:rsidRPr="00DD2BA7">
        <w:rPr>
          <w:rFonts w:ascii="Arial" w:hAnsi="Arial" w:cs="Arial"/>
          <w:sz w:val="20"/>
          <w:szCs w:val="20"/>
        </w:rPr>
        <w:t xml:space="preserve">se </w:t>
      </w:r>
      <w:r w:rsidR="00D01C54" w:rsidRPr="00DD2BA7">
        <w:rPr>
          <w:rFonts w:ascii="Arial" w:hAnsi="Arial" w:cs="Arial"/>
          <w:sz w:val="20"/>
          <w:szCs w:val="20"/>
        </w:rPr>
        <w:t>ohrani kot trajen ukrep</w:t>
      </w:r>
      <w:r w:rsidRPr="00DD2BA7">
        <w:rPr>
          <w:rFonts w:ascii="Arial" w:hAnsi="Arial" w:cs="Arial"/>
          <w:sz w:val="20"/>
          <w:szCs w:val="20"/>
        </w:rPr>
        <w:t>. Pri oceni smiselnosti ukrepa se poseben poud</w:t>
      </w:r>
      <w:r w:rsidR="00783D73">
        <w:rPr>
          <w:rFonts w:ascii="Arial" w:hAnsi="Arial" w:cs="Arial"/>
          <w:sz w:val="20"/>
          <w:szCs w:val="20"/>
        </w:rPr>
        <w:t xml:space="preserve">arek nameni preverjanju mnenja </w:t>
      </w:r>
      <w:r w:rsidRPr="00DD2BA7">
        <w:rPr>
          <w:rFonts w:ascii="Arial" w:hAnsi="Arial" w:cs="Arial"/>
          <w:sz w:val="20"/>
          <w:szCs w:val="20"/>
        </w:rPr>
        <w:t>otro</w:t>
      </w:r>
      <w:r w:rsidR="00783D73">
        <w:rPr>
          <w:rFonts w:ascii="Arial" w:hAnsi="Arial" w:cs="Arial"/>
          <w:sz w:val="20"/>
          <w:szCs w:val="20"/>
        </w:rPr>
        <w:t>k o rešitvi, saj so oni ključni</w:t>
      </w:r>
      <w:r w:rsidRPr="00DD2BA7">
        <w:rPr>
          <w:rFonts w:ascii="Arial" w:hAnsi="Arial" w:cs="Arial"/>
          <w:sz w:val="20"/>
          <w:szCs w:val="20"/>
        </w:rPr>
        <w:t xml:space="preserve"> koristniki rešitve. Ukrep je možno smiselno povezati z igro Kokoška Rozi in z izvajanjem </w:t>
      </w:r>
      <w:proofErr w:type="spellStart"/>
      <w:r w:rsidRPr="00DD2BA7">
        <w:rPr>
          <w:rFonts w:ascii="Arial" w:hAnsi="Arial" w:cs="Arial"/>
          <w:sz w:val="20"/>
          <w:szCs w:val="20"/>
        </w:rPr>
        <w:t>Pešbusa</w:t>
      </w:r>
      <w:proofErr w:type="spellEnd"/>
      <w:r w:rsidRPr="00DD2BA7">
        <w:rPr>
          <w:rFonts w:ascii="Arial" w:hAnsi="Arial" w:cs="Arial"/>
          <w:sz w:val="20"/>
          <w:szCs w:val="20"/>
        </w:rPr>
        <w:t xml:space="preserve">. Pomembo je, da učitelji in osebje šole </w:t>
      </w:r>
      <w:r w:rsidR="00783D73">
        <w:rPr>
          <w:rFonts w:ascii="Arial" w:hAnsi="Arial" w:cs="Arial"/>
          <w:sz w:val="20"/>
          <w:szCs w:val="20"/>
        </w:rPr>
        <w:t xml:space="preserve">s svojim zgledom sodelujejo v akciji in </w:t>
      </w:r>
      <w:r w:rsidR="00E64338" w:rsidRPr="00DD2BA7">
        <w:rPr>
          <w:rFonts w:ascii="Arial" w:hAnsi="Arial" w:cs="Arial"/>
          <w:sz w:val="20"/>
          <w:szCs w:val="20"/>
        </w:rPr>
        <w:t xml:space="preserve">tudi oni v času ETM v šolo prihajajo na trajnosten način (aktivno, z uporabo javnega prevoza, se medsebojno organizirajo v </w:t>
      </w:r>
      <w:proofErr w:type="spellStart"/>
      <w:r w:rsidR="00D623CC" w:rsidRPr="00DD2BA7">
        <w:rPr>
          <w:rFonts w:ascii="Arial" w:hAnsi="Arial" w:cs="Arial"/>
          <w:sz w:val="20"/>
          <w:szCs w:val="20"/>
        </w:rPr>
        <w:t>sopotništvo</w:t>
      </w:r>
      <w:proofErr w:type="spellEnd"/>
      <w:r w:rsidR="00E64338" w:rsidRPr="00DD2BA7">
        <w:rPr>
          <w:rFonts w:ascii="Arial" w:hAnsi="Arial" w:cs="Arial"/>
          <w:sz w:val="20"/>
          <w:szCs w:val="20"/>
        </w:rPr>
        <w:t xml:space="preserve">) ter so na ta način </w:t>
      </w:r>
      <w:r w:rsidR="00816F3A">
        <w:rPr>
          <w:rFonts w:ascii="Arial" w:hAnsi="Arial" w:cs="Arial"/>
          <w:sz w:val="20"/>
          <w:szCs w:val="20"/>
        </w:rPr>
        <w:t>v</w:t>
      </w:r>
      <w:r w:rsidR="00E64338" w:rsidRPr="00DD2BA7">
        <w:rPr>
          <w:rFonts w:ascii="Arial" w:hAnsi="Arial" w:cs="Arial"/>
          <w:sz w:val="20"/>
          <w:szCs w:val="20"/>
        </w:rPr>
        <w:t>zgled otrokom in njihovim staršem</w:t>
      </w:r>
      <w:r w:rsidRPr="00DD2BA7">
        <w:rPr>
          <w:rFonts w:ascii="Arial" w:hAnsi="Arial" w:cs="Arial"/>
          <w:sz w:val="20"/>
          <w:szCs w:val="20"/>
        </w:rPr>
        <w:t xml:space="preserve">. </w:t>
      </w:r>
    </w:p>
    <w:p w14:paraId="62E7F918" w14:textId="77777777" w:rsidR="002B1E3E" w:rsidRPr="00DD2BA7" w:rsidRDefault="002B1E3E" w:rsidP="00D36C20">
      <w:pPr>
        <w:spacing w:line="276" w:lineRule="auto"/>
        <w:jc w:val="both"/>
        <w:rPr>
          <w:rFonts w:ascii="Arial" w:hAnsi="Arial" w:cs="Arial"/>
          <w:sz w:val="20"/>
          <w:szCs w:val="20"/>
        </w:rPr>
      </w:pPr>
    </w:p>
    <w:p w14:paraId="784BE65B" w14:textId="77777777" w:rsidR="00CF614E" w:rsidRDefault="002B1E3E" w:rsidP="00D36C20">
      <w:pPr>
        <w:spacing w:line="276" w:lineRule="auto"/>
        <w:jc w:val="both"/>
        <w:rPr>
          <w:rFonts w:ascii="Arial" w:hAnsi="Arial" w:cs="Arial"/>
          <w:sz w:val="20"/>
          <w:szCs w:val="20"/>
        </w:rPr>
      </w:pPr>
      <w:r w:rsidRPr="00DD2BA7">
        <w:rPr>
          <w:rFonts w:ascii="Arial" w:hAnsi="Arial" w:cs="Arial"/>
          <w:sz w:val="20"/>
          <w:szCs w:val="20"/>
        </w:rPr>
        <w:t xml:space="preserve">V </w:t>
      </w:r>
      <w:r w:rsidR="00CF614E" w:rsidRPr="00DD2BA7">
        <w:rPr>
          <w:rFonts w:ascii="Arial" w:hAnsi="Arial" w:cs="Arial"/>
          <w:sz w:val="20"/>
          <w:szCs w:val="20"/>
        </w:rPr>
        <w:t>času zapore je prost</w:t>
      </w:r>
      <w:r w:rsidR="00783D73">
        <w:rPr>
          <w:rFonts w:ascii="Arial" w:hAnsi="Arial" w:cs="Arial"/>
          <w:sz w:val="20"/>
          <w:szCs w:val="20"/>
        </w:rPr>
        <w:t xml:space="preserve">or pred šolo smiselno nameniti </w:t>
      </w:r>
      <w:r w:rsidR="00CF614E" w:rsidRPr="00DD2BA7">
        <w:rPr>
          <w:rFonts w:ascii="Arial" w:hAnsi="Arial" w:cs="Arial"/>
          <w:sz w:val="20"/>
          <w:szCs w:val="20"/>
        </w:rPr>
        <w:t xml:space="preserve">druženju </w:t>
      </w:r>
      <w:r w:rsidRPr="00DD2BA7">
        <w:rPr>
          <w:rFonts w:ascii="Arial" w:hAnsi="Arial" w:cs="Arial"/>
          <w:sz w:val="20"/>
          <w:szCs w:val="20"/>
        </w:rPr>
        <w:t>otrok, šo</w:t>
      </w:r>
      <w:r w:rsidR="00CF614E" w:rsidRPr="00DD2BA7">
        <w:rPr>
          <w:rFonts w:ascii="Arial" w:hAnsi="Arial" w:cs="Arial"/>
          <w:sz w:val="20"/>
          <w:szCs w:val="20"/>
        </w:rPr>
        <w:t>l</w:t>
      </w:r>
      <w:r w:rsidRPr="00DD2BA7">
        <w:rPr>
          <w:rFonts w:ascii="Arial" w:hAnsi="Arial" w:cs="Arial"/>
          <w:sz w:val="20"/>
          <w:szCs w:val="20"/>
        </w:rPr>
        <w:t>s</w:t>
      </w:r>
      <w:r w:rsidR="00CF614E" w:rsidRPr="00DD2BA7">
        <w:rPr>
          <w:rFonts w:ascii="Arial" w:hAnsi="Arial" w:cs="Arial"/>
          <w:sz w:val="20"/>
          <w:szCs w:val="20"/>
        </w:rPr>
        <w:t>k</w:t>
      </w:r>
      <w:r w:rsidRPr="00DD2BA7">
        <w:rPr>
          <w:rFonts w:ascii="Arial" w:hAnsi="Arial" w:cs="Arial"/>
          <w:sz w:val="20"/>
          <w:szCs w:val="20"/>
        </w:rPr>
        <w:t>e</w:t>
      </w:r>
      <w:r w:rsidR="00CF614E" w:rsidRPr="00DD2BA7">
        <w:rPr>
          <w:rFonts w:ascii="Arial" w:hAnsi="Arial" w:cs="Arial"/>
          <w:sz w:val="20"/>
          <w:szCs w:val="20"/>
        </w:rPr>
        <w:t>mu bazarju ali izvesti kulturni ali izobraževalni program</w:t>
      </w:r>
      <w:r w:rsidR="00D623CC" w:rsidRPr="00DD2BA7">
        <w:rPr>
          <w:rFonts w:ascii="Arial" w:hAnsi="Arial" w:cs="Arial"/>
          <w:sz w:val="20"/>
          <w:szCs w:val="20"/>
        </w:rPr>
        <w:t>,</w:t>
      </w:r>
      <w:r w:rsidR="00CF614E" w:rsidRPr="00DD2BA7">
        <w:rPr>
          <w:rFonts w:ascii="Arial" w:hAnsi="Arial" w:cs="Arial"/>
          <w:sz w:val="20"/>
          <w:szCs w:val="20"/>
        </w:rPr>
        <w:t xml:space="preserve"> saj se tako izpostavi uporabni potencial tega prostora. Za ta namen se lahko prostor  tudi preuredi, opremi z znaki, poriše ali barvno označi</w:t>
      </w:r>
      <w:r w:rsidRPr="00DD2BA7">
        <w:rPr>
          <w:rFonts w:ascii="Arial" w:hAnsi="Arial" w:cs="Arial"/>
          <w:sz w:val="20"/>
          <w:szCs w:val="20"/>
        </w:rPr>
        <w:t>.</w:t>
      </w:r>
    </w:p>
    <w:p w14:paraId="12D12CB2" w14:textId="77777777" w:rsidR="0027531D" w:rsidRPr="00DD2BA7" w:rsidRDefault="0027531D" w:rsidP="00D36C20">
      <w:pPr>
        <w:spacing w:line="276" w:lineRule="auto"/>
        <w:jc w:val="both"/>
        <w:rPr>
          <w:rFonts w:ascii="Arial" w:hAnsi="Arial" w:cs="Arial"/>
          <w:sz w:val="20"/>
          <w:szCs w:val="20"/>
        </w:rPr>
      </w:pPr>
    </w:p>
    <w:p w14:paraId="72D05EB7" w14:textId="77777777" w:rsidR="00E023DE" w:rsidRDefault="00E023DE">
      <w:pPr>
        <w:rPr>
          <w:rFonts w:ascii="Arial" w:hAnsi="Arial" w:cs="Arial"/>
          <w:b/>
          <w:bCs/>
          <w:iCs/>
          <w:lang w:eastAsia="ar-SA"/>
        </w:rPr>
      </w:pPr>
      <w:r>
        <w:br w:type="page"/>
      </w:r>
    </w:p>
    <w:p w14:paraId="7DAC510C" w14:textId="46C0F052" w:rsidR="00900050" w:rsidRPr="00DD2BA7" w:rsidRDefault="00F43749" w:rsidP="002D31D1">
      <w:pPr>
        <w:pStyle w:val="Naslov2"/>
        <w:rPr>
          <w:sz w:val="24"/>
          <w:szCs w:val="24"/>
        </w:rPr>
      </w:pPr>
      <w:bookmarkStart w:id="29" w:name="_Toc162357791"/>
      <w:r>
        <w:rPr>
          <w:sz w:val="24"/>
          <w:szCs w:val="24"/>
        </w:rPr>
        <w:lastRenderedPageBreak/>
        <w:t>G</w:t>
      </w:r>
      <w:r w:rsidR="007E7B74" w:rsidRPr="00DD2BA7">
        <w:rPr>
          <w:sz w:val="24"/>
          <w:szCs w:val="24"/>
        </w:rPr>
        <w:t xml:space="preserve"> - </w:t>
      </w:r>
      <w:r w:rsidR="00743A52" w:rsidRPr="00DD2BA7">
        <w:rPr>
          <w:sz w:val="24"/>
          <w:szCs w:val="24"/>
        </w:rPr>
        <w:t>PARKIRNI DAN</w:t>
      </w:r>
      <w:bookmarkEnd w:id="29"/>
    </w:p>
    <w:p w14:paraId="56AE35E4" w14:textId="77777777" w:rsidR="00900050" w:rsidRPr="00DD2BA7" w:rsidRDefault="009E74E3" w:rsidP="00D36C20">
      <w:pPr>
        <w:spacing w:line="276" w:lineRule="auto"/>
        <w:jc w:val="both"/>
        <w:rPr>
          <w:rFonts w:ascii="Arial" w:hAnsi="Arial" w:cs="Arial"/>
          <w:sz w:val="20"/>
          <w:szCs w:val="20"/>
        </w:rPr>
      </w:pPr>
      <w:r>
        <w:rPr>
          <w:rFonts w:ascii="Arial" w:hAnsi="Arial" w:cs="Arial"/>
          <w:sz w:val="20"/>
          <w:szCs w:val="20"/>
        </w:rPr>
        <w:t>Park</w:t>
      </w:r>
      <w:r w:rsidR="00900050" w:rsidRPr="00DD2BA7">
        <w:rPr>
          <w:rFonts w:ascii="Arial" w:hAnsi="Arial" w:cs="Arial"/>
          <w:sz w:val="20"/>
          <w:szCs w:val="20"/>
        </w:rPr>
        <w:t>irni dan je dogodek, kjer občani ter lokalne interesne skupine sodelujejo pri pripravi začasne preureditve parkirnih mest v začasne</w:t>
      </w:r>
      <w:r w:rsidR="0094107E" w:rsidRPr="00DD2BA7">
        <w:rPr>
          <w:rFonts w:ascii="Arial" w:hAnsi="Arial" w:cs="Arial"/>
          <w:sz w:val="20"/>
          <w:szCs w:val="20"/>
        </w:rPr>
        <w:t xml:space="preserve"> ali na daljši rok trajne</w:t>
      </w:r>
      <w:r w:rsidR="00900050" w:rsidRPr="00DD2BA7">
        <w:rPr>
          <w:rFonts w:ascii="Arial" w:hAnsi="Arial" w:cs="Arial"/>
          <w:sz w:val="20"/>
          <w:szCs w:val="20"/>
        </w:rPr>
        <w:t xml:space="preserve"> javne površine. Posamezna parkirna mesta se preuredijo v začasen javni park oz. začasen javni prostor, na katerem se lahko izvaja vnaprej pripravljen program. Tovrstna dejavnost pomeni novo obliko rabe začasnih javnih površin v naseljih. Pri dejavnostih p</w:t>
      </w:r>
      <w:r>
        <w:rPr>
          <w:rFonts w:ascii="Arial" w:hAnsi="Arial" w:cs="Arial"/>
          <w:sz w:val="20"/>
          <w:szCs w:val="20"/>
        </w:rPr>
        <w:t>arkirnega</w:t>
      </w:r>
      <w:r w:rsidR="00900050" w:rsidRPr="00DD2BA7">
        <w:rPr>
          <w:rFonts w:ascii="Arial" w:hAnsi="Arial" w:cs="Arial"/>
          <w:sz w:val="20"/>
          <w:szCs w:val="20"/>
        </w:rPr>
        <w:t xml:space="preserve"> dneva gre za prevod in prenos mednarodno ustaljene prakse »</w:t>
      </w:r>
      <w:hyperlink r:id="rId50" w:history="1">
        <w:r w:rsidR="00900050" w:rsidRPr="00816F3A">
          <w:rPr>
            <w:rStyle w:val="Hiperpovezava"/>
            <w:rFonts w:ascii="Arial" w:hAnsi="Arial" w:cs="Arial"/>
            <w:sz w:val="20"/>
            <w:szCs w:val="20"/>
          </w:rPr>
          <w:t>park(</w:t>
        </w:r>
        <w:proofErr w:type="spellStart"/>
        <w:r w:rsidR="00900050" w:rsidRPr="00816F3A">
          <w:rPr>
            <w:rStyle w:val="Hiperpovezava"/>
            <w:rFonts w:ascii="Arial" w:hAnsi="Arial" w:cs="Arial"/>
            <w:sz w:val="20"/>
            <w:szCs w:val="20"/>
          </w:rPr>
          <w:t>ing</w:t>
        </w:r>
        <w:proofErr w:type="spellEnd"/>
        <w:r w:rsidR="00900050" w:rsidRPr="00816F3A">
          <w:rPr>
            <w:rStyle w:val="Hiperpovezava"/>
            <w:rFonts w:ascii="Arial" w:hAnsi="Arial" w:cs="Arial"/>
            <w:sz w:val="20"/>
            <w:szCs w:val="20"/>
          </w:rPr>
          <w:t xml:space="preserve">) </w:t>
        </w:r>
        <w:proofErr w:type="spellStart"/>
        <w:r w:rsidR="00900050" w:rsidRPr="00816F3A">
          <w:rPr>
            <w:rStyle w:val="Hiperpovezava"/>
            <w:rFonts w:ascii="Arial" w:hAnsi="Arial" w:cs="Arial"/>
            <w:sz w:val="20"/>
            <w:szCs w:val="20"/>
          </w:rPr>
          <w:t>day</w:t>
        </w:r>
        <w:proofErr w:type="spellEnd"/>
      </w:hyperlink>
      <w:r w:rsidR="00816F3A">
        <w:rPr>
          <w:rStyle w:val="Sprotnaopomba-sklic"/>
          <w:rFonts w:ascii="Arial" w:hAnsi="Arial" w:cs="Arial"/>
          <w:sz w:val="20"/>
          <w:szCs w:val="20"/>
        </w:rPr>
        <w:footnoteReference w:id="36"/>
      </w:r>
      <w:r w:rsidR="00900050" w:rsidRPr="00DD2BA7">
        <w:rPr>
          <w:rFonts w:ascii="Arial" w:hAnsi="Arial" w:cs="Arial"/>
          <w:sz w:val="20"/>
          <w:szCs w:val="20"/>
        </w:rPr>
        <w:t>« v Slovenijo, pri čemer je potrebno upoštevati tudi načela izvirnega gibanja</w:t>
      </w:r>
      <w:r w:rsidR="00816F3A">
        <w:rPr>
          <w:rFonts w:ascii="Arial" w:hAnsi="Arial" w:cs="Arial"/>
          <w:sz w:val="20"/>
          <w:szCs w:val="20"/>
        </w:rPr>
        <w:t>.</w:t>
      </w:r>
    </w:p>
    <w:p w14:paraId="74564178" w14:textId="77777777" w:rsidR="00D36C20" w:rsidRPr="00DD2BA7" w:rsidRDefault="00D36C20" w:rsidP="00D36C20">
      <w:pPr>
        <w:spacing w:line="276" w:lineRule="auto"/>
        <w:jc w:val="both"/>
        <w:rPr>
          <w:rFonts w:ascii="Arial" w:hAnsi="Arial" w:cs="Arial"/>
          <w:sz w:val="20"/>
          <w:szCs w:val="20"/>
        </w:rPr>
      </w:pPr>
    </w:p>
    <w:p w14:paraId="2C1A8A09" w14:textId="77777777" w:rsidR="00FD75AC" w:rsidRPr="00DD2BA7" w:rsidRDefault="009E74E3" w:rsidP="00D36C20">
      <w:pPr>
        <w:spacing w:line="276" w:lineRule="auto"/>
        <w:jc w:val="both"/>
        <w:rPr>
          <w:rFonts w:ascii="Arial" w:hAnsi="Arial" w:cs="Arial"/>
          <w:sz w:val="20"/>
          <w:szCs w:val="20"/>
        </w:rPr>
      </w:pPr>
      <w:r>
        <w:rPr>
          <w:rFonts w:ascii="Arial" w:hAnsi="Arial" w:cs="Arial"/>
          <w:sz w:val="20"/>
          <w:szCs w:val="20"/>
        </w:rPr>
        <w:t>Namen parkirnega</w:t>
      </w:r>
      <w:r w:rsidR="00900050" w:rsidRPr="00DD2BA7">
        <w:rPr>
          <w:rFonts w:ascii="Arial" w:hAnsi="Arial" w:cs="Arial"/>
          <w:sz w:val="20"/>
          <w:szCs w:val="20"/>
        </w:rPr>
        <w:t xml:space="preserve"> dneva je opozoriti na pomembnost </w:t>
      </w:r>
      <w:r w:rsidR="007845DC">
        <w:rPr>
          <w:rFonts w:ascii="Arial" w:hAnsi="Arial" w:cs="Arial"/>
          <w:sz w:val="20"/>
          <w:szCs w:val="20"/>
        </w:rPr>
        <w:t>od prometa osvobojenih površin</w:t>
      </w:r>
      <w:r w:rsidR="00900050" w:rsidRPr="00DD2BA7">
        <w:rPr>
          <w:rFonts w:ascii="Arial" w:hAnsi="Arial" w:cs="Arial"/>
          <w:sz w:val="20"/>
          <w:szCs w:val="20"/>
        </w:rPr>
        <w:t xml:space="preserve"> in zelenega javnega prostora v mestnem okolju. Zelene javne površine prispevajo k kakovosti zunanjega zraka, zmanjševanju vročine poleti, polepšajo okolico in izboljšajo kvaliteto življenja v mestih. Cilj je pritegniti čim večje število prebivalcev k uporabi javnega prostora, ki ga sicer zasedajo avtomobili na drugačen način in k udeležbi na dogodkih, ki bodo potekali na teh površinah. </w:t>
      </w:r>
    </w:p>
    <w:p w14:paraId="112E5569" w14:textId="77777777" w:rsidR="00FD75AC" w:rsidRPr="00DD2BA7" w:rsidRDefault="00FD75AC" w:rsidP="00D36C20">
      <w:pPr>
        <w:spacing w:line="276" w:lineRule="auto"/>
        <w:jc w:val="both"/>
        <w:rPr>
          <w:rFonts w:ascii="Arial" w:hAnsi="Arial" w:cs="Arial"/>
          <w:sz w:val="20"/>
          <w:szCs w:val="20"/>
        </w:rPr>
      </w:pPr>
    </w:p>
    <w:p w14:paraId="61D805F5" w14:textId="46ED520A" w:rsidR="00816F3A" w:rsidRDefault="00900050" w:rsidP="00D36C20">
      <w:pPr>
        <w:spacing w:line="276" w:lineRule="auto"/>
        <w:jc w:val="both"/>
        <w:rPr>
          <w:rFonts w:ascii="Arial" w:hAnsi="Arial" w:cs="Arial"/>
          <w:sz w:val="20"/>
          <w:szCs w:val="20"/>
        </w:rPr>
      </w:pPr>
      <w:r w:rsidRPr="00DD2BA7">
        <w:rPr>
          <w:rFonts w:ascii="Arial" w:hAnsi="Arial" w:cs="Arial"/>
          <w:sz w:val="20"/>
          <w:szCs w:val="20"/>
        </w:rPr>
        <w:t>Parkirne površine se preuredi na način, da spominjajo na park, delujejo kot javni prostor in/</w:t>
      </w:r>
      <w:r w:rsidR="00783D73">
        <w:rPr>
          <w:rFonts w:ascii="Arial" w:hAnsi="Arial" w:cs="Arial"/>
          <w:sz w:val="20"/>
          <w:szCs w:val="20"/>
        </w:rPr>
        <w:t xml:space="preserve"> </w:t>
      </w:r>
      <w:r w:rsidRPr="00DD2BA7">
        <w:rPr>
          <w:rFonts w:ascii="Arial" w:hAnsi="Arial" w:cs="Arial"/>
          <w:sz w:val="20"/>
          <w:szCs w:val="20"/>
        </w:rPr>
        <w:t xml:space="preserve">ali omogočajo izvedbo raznih dogodkov kot so: kulturni (razne igre – ulični teater, pevski in plesni nastopi, razstave, itd.), športni (aerobika na prostem, razne igre in tekmovanja za nagrade, itd.), javne brezplačne storitve (popravilo koles, svetovanje o zdravi prehrani, itd.), ekološke </w:t>
      </w:r>
      <w:proofErr w:type="spellStart"/>
      <w:r w:rsidRPr="00DD2BA7">
        <w:rPr>
          <w:rFonts w:ascii="Arial" w:hAnsi="Arial" w:cs="Arial"/>
          <w:sz w:val="20"/>
          <w:szCs w:val="20"/>
        </w:rPr>
        <w:t>izmenjevalnice</w:t>
      </w:r>
      <w:proofErr w:type="spellEnd"/>
      <w:r w:rsidRPr="00DD2BA7">
        <w:rPr>
          <w:rFonts w:ascii="Arial" w:hAnsi="Arial" w:cs="Arial"/>
          <w:sz w:val="20"/>
          <w:szCs w:val="20"/>
        </w:rPr>
        <w:t>, demonstracije, itd. Možne so tudi ureditve, ki zgolj omogočajo posedanje in druženje, na primer pred šolami, v bližini trgovin ali lokalov. Preureditve so začasne narave, trajati morajo vsaj skozi celoten ETM, zaželeno pa je, da ureditve ostanejo aktivne tudi dlje časa</w:t>
      </w:r>
      <w:r w:rsidR="00E64338" w:rsidRPr="00DD2BA7">
        <w:rPr>
          <w:rFonts w:ascii="Arial" w:hAnsi="Arial" w:cs="Arial"/>
          <w:sz w:val="20"/>
          <w:szCs w:val="20"/>
        </w:rPr>
        <w:t xml:space="preserve"> oziroma trajno</w:t>
      </w:r>
      <w:r w:rsidR="00D623CC" w:rsidRPr="00DD2BA7">
        <w:rPr>
          <w:rFonts w:ascii="Arial" w:hAnsi="Arial" w:cs="Arial"/>
          <w:sz w:val="20"/>
          <w:szCs w:val="20"/>
        </w:rPr>
        <w:t>.</w:t>
      </w:r>
    </w:p>
    <w:p w14:paraId="37696C09" w14:textId="77777777" w:rsidR="00C47802" w:rsidRDefault="00C47802" w:rsidP="00C47802">
      <w:pPr>
        <w:spacing w:line="276" w:lineRule="auto"/>
        <w:jc w:val="both"/>
        <w:rPr>
          <w:rFonts w:ascii="Arial" w:hAnsi="Arial" w:cs="Arial"/>
          <w:sz w:val="20"/>
          <w:szCs w:val="20"/>
        </w:rPr>
      </w:pPr>
      <w:r w:rsidRPr="000D6788">
        <w:rPr>
          <w:rFonts w:ascii="Arial" w:hAnsi="Arial" w:cs="Arial"/>
          <w:sz w:val="20"/>
          <w:szCs w:val="20"/>
        </w:rPr>
        <w:t xml:space="preserve">Namen aktivnosti je trajna </w:t>
      </w:r>
      <w:proofErr w:type="spellStart"/>
      <w:r w:rsidRPr="000D6788">
        <w:rPr>
          <w:rFonts w:ascii="Arial" w:hAnsi="Arial" w:cs="Arial"/>
          <w:sz w:val="20"/>
          <w:szCs w:val="20"/>
        </w:rPr>
        <w:t>realokacija</w:t>
      </w:r>
      <w:proofErr w:type="spellEnd"/>
      <w:r w:rsidRPr="000D6788">
        <w:rPr>
          <w:rFonts w:ascii="Arial" w:hAnsi="Arial" w:cs="Arial"/>
          <w:sz w:val="20"/>
          <w:szCs w:val="20"/>
        </w:rPr>
        <w:t xml:space="preserve"> parkirnih površin v javni prostor za pešce in kolesarje</w:t>
      </w:r>
      <w:r w:rsidR="0027531D" w:rsidRPr="000D6788">
        <w:rPr>
          <w:rFonts w:ascii="Arial" w:hAnsi="Arial" w:cs="Arial"/>
          <w:sz w:val="20"/>
          <w:szCs w:val="20"/>
        </w:rPr>
        <w:t xml:space="preserve"> </w:t>
      </w:r>
      <w:r w:rsidRPr="00536C0E">
        <w:rPr>
          <w:rFonts w:ascii="Arial" w:hAnsi="Arial" w:cs="Arial"/>
          <w:sz w:val="20"/>
          <w:szCs w:val="20"/>
        </w:rPr>
        <w:t>(bodisi s</w:t>
      </w:r>
      <w:r>
        <w:rPr>
          <w:rFonts w:ascii="Arial" w:hAnsi="Arial" w:cs="Arial"/>
          <w:sz w:val="20"/>
          <w:szCs w:val="20"/>
        </w:rPr>
        <w:t xml:space="preserve"> trajno zasaditvijo, trajno preureditvijo v parkirišče za kolesa, klopmi ali drugo urbano opremo, postavitvijo kioska in podobno).</w:t>
      </w:r>
    </w:p>
    <w:p w14:paraId="62625B8D" w14:textId="77777777" w:rsidR="00253888" w:rsidRPr="00DD2BA7" w:rsidRDefault="00253888" w:rsidP="00D36C20">
      <w:pPr>
        <w:spacing w:line="276" w:lineRule="auto"/>
        <w:jc w:val="both"/>
        <w:rPr>
          <w:rFonts w:ascii="Arial" w:hAnsi="Arial" w:cs="Arial"/>
          <w:sz w:val="20"/>
          <w:szCs w:val="20"/>
        </w:rPr>
      </w:pPr>
    </w:p>
    <w:p w14:paraId="725F1898" w14:textId="77777777" w:rsidR="00900050" w:rsidRDefault="00900050" w:rsidP="00D36C20">
      <w:pPr>
        <w:spacing w:line="276" w:lineRule="auto"/>
        <w:jc w:val="both"/>
        <w:rPr>
          <w:rFonts w:ascii="Arial" w:hAnsi="Arial" w:cs="Arial"/>
          <w:sz w:val="20"/>
          <w:szCs w:val="20"/>
        </w:rPr>
      </w:pPr>
      <w:r w:rsidRPr="00DD2BA7">
        <w:rPr>
          <w:rFonts w:ascii="Arial" w:hAnsi="Arial" w:cs="Arial"/>
          <w:sz w:val="20"/>
          <w:szCs w:val="20"/>
        </w:rPr>
        <w:t>Tematika izvedenih dogodkov je odvisna od kreativnih idej organizatorja oz. izvajalcev</w:t>
      </w:r>
      <w:r w:rsidR="00E64338" w:rsidRPr="00DD2BA7">
        <w:rPr>
          <w:rFonts w:ascii="Arial" w:hAnsi="Arial" w:cs="Arial"/>
          <w:sz w:val="20"/>
          <w:szCs w:val="20"/>
        </w:rPr>
        <w:t xml:space="preserve"> oziroma od potreb v okolju</w:t>
      </w:r>
      <w:r w:rsidRPr="00DD2BA7">
        <w:rPr>
          <w:rFonts w:ascii="Arial" w:hAnsi="Arial" w:cs="Arial"/>
          <w:sz w:val="20"/>
          <w:szCs w:val="20"/>
        </w:rPr>
        <w:t xml:space="preserve"> ter skladna z namenom dogodka. Dogodki naj bodo prilagojeni ciljni publiki in lokalni kulturi. V načrtovanje in izvedbo je treba vključevati lokalne interesne skupine, kot so npr. nevladne organizacije, skupine prebivalcev ali lastnik</w:t>
      </w:r>
      <w:r w:rsidR="00C47802">
        <w:rPr>
          <w:rFonts w:ascii="Arial" w:hAnsi="Arial" w:cs="Arial"/>
          <w:sz w:val="20"/>
          <w:szCs w:val="20"/>
        </w:rPr>
        <w:t>e</w:t>
      </w:r>
      <w:r w:rsidRPr="00DD2BA7">
        <w:rPr>
          <w:rFonts w:ascii="Arial" w:hAnsi="Arial" w:cs="Arial"/>
          <w:sz w:val="20"/>
          <w:szCs w:val="20"/>
        </w:rPr>
        <w:t xml:space="preserve"> / najemnik</w:t>
      </w:r>
      <w:r w:rsidR="00C47802">
        <w:rPr>
          <w:rFonts w:ascii="Arial" w:hAnsi="Arial" w:cs="Arial"/>
          <w:sz w:val="20"/>
          <w:szCs w:val="20"/>
        </w:rPr>
        <w:t>e</w:t>
      </w:r>
      <w:r w:rsidRPr="00DD2BA7">
        <w:rPr>
          <w:rFonts w:ascii="Arial" w:hAnsi="Arial" w:cs="Arial"/>
          <w:sz w:val="20"/>
          <w:szCs w:val="20"/>
        </w:rPr>
        <w:t xml:space="preserve"> lokalov v ulici</w:t>
      </w:r>
      <w:r w:rsidR="00C47802">
        <w:rPr>
          <w:rFonts w:ascii="Arial" w:hAnsi="Arial" w:cs="Arial"/>
          <w:sz w:val="20"/>
          <w:szCs w:val="20"/>
        </w:rPr>
        <w:t>, otroke, mlade</w:t>
      </w:r>
      <w:r w:rsidRPr="00DD2BA7">
        <w:rPr>
          <w:rFonts w:ascii="Arial" w:hAnsi="Arial" w:cs="Arial"/>
          <w:sz w:val="20"/>
          <w:szCs w:val="20"/>
        </w:rPr>
        <w:t>. Na isti dan lahko zaporedno poteka več različnih dogodkov, ki so časovno prilagojeni glede na ciljne skupine, npr. lutkovna predstava</w:t>
      </w:r>
      <w:r w:rsidR="00DC19CE">
        <w:rPr>
          <w:rFonts w:ascii="Arial" w:hAnsi="Arial" w:cs="Arial"/>
          <w:sz w:val="20"/>
          <w:szCs w:val="20"/>
        </w:rPr>
        <w:t xml:space="preserve">, </w:t>
      </w:r>
      <w:r w:rsidRPr="00DD2BA7">
        <w:rPr>
          <w:rFonts w:ascii="Arial" w:hAnsi="Arial" w:cs="Arial"/>
          <w:sz w:val="20"/>
          <w:szCs w:val="20"/>
        </w:rPr>
        <w:t>razstava v dopoldanskem času, zabavni program v popoldanskem času, itd. Aktivnost lahko vodi k preverjanju trajnih ukrepov umirjanja prometa, preoblikovanja ulice in pripravi javnosti na te spremembe.</w:t>
      </w:r>
    </w:p>
    <w:p w14:paraId="453F8065" w14:textId="77777777" w:rsidR="00900E29" w:rsidRDefault="00900E29" w:rsidP="00C165E3">
      <w:pPr>
        <w:spacing w:line="276" w:lineRule="auto"/>
        <w:jc w:val="both"/>
        <w:rPr>
          <w:rFonts w:ascii="Arial" w:hAnsi="Arial" w:cs="Arial"/>
        </w:rPr>
      </w:pPr>
    </w:p>
    <w:p w14:paraId="302D823A" w14:textId="77777777" w:rsidR="007845DC" w:rsidRDefault="00E513CC" w:rsidP="00536C0E">
      <w:pPr>
        <w:spacing w:line="276" w:lineRule="auto"/>
        <w:jc w:val="both"/>
        <w:rPr>
          <w:rFonts w:ascii="Arial" w:hAnsi="Arial" w:cs="Arial"/>
          <w:sz w:val="20"/>
          <w:szCs w:val="20"/>
        </w:rPr>
      </w:pPr>
      <w:hyperlink r:id="rId51" w:history="1">
        <w:r w:rsidR="00536C0E" w:rsidRPr="00536C0E">
          <w:rPr>
            <w:rStyle w:val="Hiperpovezava"/>
            <w:rFonts w:ascii="Arial" w:hAnsi="Arial" w:cs="Arial"/>
            <w:sz w:val="20"/>
            <w:szCs w:val="20"/>
          </w:rPr>
          <w:t>Primer dobre prakse</w:t>
        </w:r>
      </w:hyperlink>
      <w:r w:rsidR="00536C0E">
        <w:rPr>
          <w:rStyle w:val="Sprotnaopomba-sklic"/>
          <w:rFonts w:ascii="Arial" w:hAnsi="Arial" w:cs="Arial"/>
          <w:sz w:val="20"/>
          <w:szCs w:val="20"/>
        </w:rPr>
        <w:footnoteReference w:id="37"/>
      </w:r>
    </w:p>
    <w:p w14:paraId="5CE9B53F" w14:textId="77777777" w:rsidR="00536C0E" w:rsidRDefault="00E513CC" w:rsidP="00536C0E">
      <w:pPr>
        <w:spacing w:line="276" w:lineRule="auto"/>
        <w:jc w:val="both"/>
        <w:rPr>
          <w:rFonts w:ascii="Arial" w:hAnsi="Arial" w:cs="Arial"/>
          <w:sz w:val="20"/>
          <w:szCs w:val="20"/>
        </w:rPr>
      </w:pPr>
      <w:hyperlink r:id="rId52" w:history="1">
        <w:r w:rsidR="007845DC" w:rsidRPr="007845DC">
          <w:rPr>
            <w:rStyle w:val="Hiperpovezava"/>
            <w:rFonts w:ascii="Arial" w:hAnsi="Arial" w:cs="Arial"/>
            <w:sz w:val="20"/>
            <w:szCs w:val="20"/>
          </w:rPr>
          <w:t>Primer dobre prakse</w:t>
        </w:r>
      </w:hyperlink>
      <w:r w:rsidR="007845DC">
        <w:rPr>
          <w:rStyle w:val="Sprotnaopomba-sklic"/>
          <w:rFonts w:ascii="Arial" w:hAnsi="Arial" w:cs="Arial"/>
          <w:sz w:val="20"/>
          <w:szCs w:val="20"/>
        </w:rPr>
        <w:footnoteReference w:id="38"/>
      </w:r>
      <w:r w:rsidR="00536C0E">
        <w:rPr>
          <w:rFonts w:ascii="Arial" w:hAnsi="Arial" w:cs="Arial"/>
          <w:sz w:val="20"/>
          <w:szCs w:val="20"/>
        </w:rPr>
        <w:t>.</w:t>
      </w:r>
    </w:p>
    <w:p w14:paraId="0CDB2B59" w14:textId="77777777" w:rsidR="00980246" w:rsidRDefault="00980246" w:rsidP="000D6788">
      <w:pPr>
        <w:rPr>
          <w:rFonts w:ascii="Arial" w:hAnsi="Arial" w:cs="Arial"/>
          <w:b/>
          <w:sz w:val="22"/>
          <w:szCs w:val="22"/>
        </w:rPr>
      </w:pPr>
    </w:p>
    <w:p w14:paraId="4F1AB9AB" w14:textId="77777777" w:rsidR="00900E29" w:rsidRPr="000D6788" w:rsidRDefault="00900E29" w:rsidP="000D6788">
      <w:pPr>
        <w:rPr>
          <w:rFonts w:ascii="Arial" w:hAnsi="Arial" w:cs="Arial"/>
          <w:b/>
          <w:sz w:val="20"/>
          <w:szCs w:val="20"/>
        </w:rPr>
      </w:pPr>
      <w:r w:rsidRPr="000D6788">
        <w:rPr>
          <w:rFonts w:ascii="Arial" w:hAnsi="Arial" w:cs="Arial"/>
          <w:b/>
          <w:sz w:val="20"/>
          <w:szCs w:val="20"/>
        </w:rPr>
        <w:t>Kolesarska parkirišča</w:t>
      </w:r>
    </w:p>
    <w:p w14:paraId="4F51A1C6" w14:textId="77777777" w:rsidR="00C165E3" w:rsidRPr="00DD2BA7" w:rsidRDefault="00FD2025" w:rsidP="00C165E3">
      <w:pPr>
        <w:spacing w:line="276" w:lineRule="auto"/>
        <w:jc w:val="both"/>
        <w:rPr>
          <w:rFonts w:ascii="Arial" w:hAnsi="Arial" w:cs="Arial"/>
          <w:sz w:val="20"/>
          <w:szCs w:val="20"/>
        </w:rPr>
      </w:pPr>
      <w:r w:rsidRPr="00DD2BA7">
        <w:rPr>
          <w:rFonts w:ascii="Arial" w:hAnsi="Arial" w:cs="Arial"/>
          <w:sz w:val="20"/>
          <w:szCs w:val="20"/>
        </w:rPr>
        <w:t xml:space="preserve">Vzpostavitev kolesarskih parkirišč je smiselna  </w:t>
      </w:r>
      <w:r w:rsidR="00C165E3" w:rsidRPr="00DD2BA7">
        <w:rPr>
          <w:rFonts w:ascii="Arial" w:hAnsi="Arial" w:cs="Arial"/>
          <w:sz w:val="20"/>
          <w:szCs w:val="20"/>
        </w:rPr>
        <w:t>ob ustanovah, ki imajo težave s pomanjkanjem kolesarskih parkirišč, na primer knjižnice, kinematografi, večji zaposlovalci</w:t>
      </w:r>
      <w:r w:rsidRPr="00DD2BA7">
        <w:rPr>
          <w:rFonts w:ascii="Arial" w:hAnsi="Arial" w:cs="Arial"/>
          <w:sz w:val="20"/>
          <w:szCs w:val="20"/>
        </w:rPr>
        <w:t>, upravna središča</w:t>
      </w:r>
      <w:r w:rsidR="00DC19CE">
        <w:rPr>
          <w:rFonts w:ascii="Arial" w:hAnsi="Arial" w:cs="Arial"/>
          <w:sz w:val="20"/>
          <w:szCs w:val="20"/>
        </w:rPr>
        <w:t xml:space="preserve">. </w:t>
      </w:r>
      <w:r w:rsidR="00C165E3" w:rsidRPr="00DD2BA7">
        <w:rPr>
          <w:rFonts w:ascii="Arial" w:hAnsi="Arial" w:cs="Arial"/>
          <w:sz w:val="20"/>
          <w:szCs w:val="20"/>
        </w:rPr>
        <w:t>S tem ukrepom se tudi pokaže, koliko prostora zasedejo parkirani avtomobil v pr</w:t>
      </w:r>
      <w:r w:rsidR="00DC19CE">
        <w:rPr>
          <w:rFonts w:ascii="Arial" w:hAnsi="Arial" w:cs="Arial"/>
          <w:sz w:val="20"/>
          <w:szCs w:val="20"/>
        </w:rPr>
        <w:t xml:space="preserve">imerjavi s parkiranimi kolesi. </w:t>
      </w:r>
      <w:r w:rsidR="00C165E3" w:rsidRPr="00DD2BA7">
        <w:rPr>
          <w:rFonts w:ascii="Arial" w:hAnsi="Arial" w:cs="Arial"/>
          <w:sz w:val="20"/>
          <w:szCs w:val="20"/>
        </w:rPr>
        <w:t>Kolesarska stojala se lahko postavi tudi pred šole, da imajo šolarji in zaposleni v šoli možnost aktivnega prihoda v šolo.</w:t>
      </w:r>
    </w:p>
    <w:p w14:paraId="09B7FBCE" w14:textId="77777777" w:rsidR="00C165E3" w:rsidRPr="00DD2BA7" w:rsidRDefault="00C165E3" w:rsidP="00C165E3">
      <w:pPr>
        <w:spacing w:line="276" w:lineRule="auto"/>
        <w:jc w:val="both"/>
        <w:rPr>
          <w:rFonts w:ascii="Arial" w:hAnsi="Arial" w:cs="Arial"/>
          <w:sz w:val="20"/>
          <w:szCs w:val="20"/>
        </w:rPr>
      </w:pPr>
    </w:p>
    <w:p w14:paraId="7243BD43" w14:textId="77777777" w:rsidR="00C165E3" w:rsidRPr="00DD2BA7"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Pogosta ovira pri spreminjanju potovalnih navad je prevelika in preveč udobna dostopnost avtomobilskih parkirišč na eni strani, in pomanjkanje </w:t>
      </w:r>
      <w:r w:rsidR="00C47802">
        <w:rPr>
          <w:rFonts w:ascii="Arial" w:hAnsi="Arial" w:cs="Arial"/>
          <w:sz w:val="20"/>
          <w:szCs w:val="20"/>
        </w:rPr>
        <w:t xml:space="preserve">parkirišč </w:t>
      </w:r>
      <w:r w:rsidRPr="00DD2BA7">
        <w:rPr>
          <w:rFonts w:ascii="Arial" w:hAnsi="Arial" w:cs="Arial"/>
          <w:sz w:val="20"/>
          <w:szCs w:val="20"/>
        </w:rPr>
        <w:t>za kolesa na drugi. Hkrati ni neobičajno, da se kolesarsk</w:t>
      </w:r>
      <w:r w:rsidR="00C47802">
        <w:rPr>
          <w:rFonts w:ascii="Arial" w:hAnsi="Arial" w:cs="Arial"/>
          <w:sz w:val="20"/>
          <w:szCs w:val="20"/>
        </w:rPr>
        <w:t>a</w:t>
      </w:r>
      <w:r w:rsidRPr="00DD2BA7">
        <w:rPr>
          <w:rFonts w:ascii="Arial" w:hAnsi="Arial" w:cs="Arial"/>
          <w:sz w:val="20"/>
          <w:szCs w:val="20"/>
        </w:rPr>
        <w:t xml:space="preserve"> </w:t>
      </w:r>
      <w:r w:rsidR="00C47802">
        <w:rPr>
          <w:rFonts w:ascii="Arial" w:hAnsi="Arial" w:cs="Arial"/>
          <w:sz w:val="20"/>
          <w:szCs w:val="20"/>
        </w:rPr>
        <w:t>parkirišča</w:t>
      </w:r>
      <w:r w:rsidRPr="00DD2BA7">
        <w:rPr>
          <w:rFonts w:ascii="Arial" w:hAnsi="Arial" w:cs="Arial"/>
          <w:sz w:val="20"/>
          <w:szCs w:val="20"/>
        </w:rPr>
        <w:t xml:space="preserve"> namesti na pločnik ali prostor, ki je sicer namenjen pešcem, medtem ko površina</w:t>
      </w:r>
      <w:r w:rsidR="00C47802">
        <w:rPr>
          <w:rFonts w:ascii="Arial" w:hAnsi="Arial" w:cs="Arial"/>
          <w:sz w:val="20"/>
          <w:szCs w:val="20"/>
        </w:rPr>
        <w:t>,</w:t>
      </w:r>
      <w:r w:rsidRPr="00DD2BA7">
        <w:rPr>
          <w:rFonts w:ascii="Arial" w:hAnsi="Arial" w:cs="Arial"/>
          <w:sz w:val="20"/>
          <w:szCs w:val="20"/>
        </w:rPr>
        <w:t xml:space="preserve"> namenjena avtomobilom</w:t>
      </w:r>
      <w:r w:rsidR="00C47802">
        <w:rPr>
          <w:rFonts w:ascii="Arial" w:hAnsi="Arial" w:cs="Arial"/>
          <w:sz w:val="20"/>
          <w:szCs w:val="20"/>
        </w:rPr>
        <w:t>,</w:t>
      </w:r>
      <w:r w:rsidRPr="00DD2BA7">
        <w:rPr>
          <w:rFonts w:ascii="Arial" w:hAnsi="Arial" w:cs="Arial"/>
          <w:sz w:val="20"/>
          <w:szCs w:val="20"/>
        </w:rPr>
        <w:t xml:space="preserve"> ostane nespremenjena. Nadomeščanje avtomobilskih parkirišč s kolesarskimi naenkrat zmanjšuje število parkirišč za avtomobile in povečuje število </w:t>
      </w:r>
      <w:r w:rsidR="00162312">
        <w:rPr>
          <w:rFonts w:ascii="Arial" w:hAnsi="Arial" w:cs="Arial"/>
          <w:sz w:val="20"/>
          <w:szCs w:val="20"/>
        </w:rPr>
        <w:t>parkirišč</w:t>
      </w:r>
      <w:r w:rsidRPr="00DD2BA7">
        <w:rPr>
          <w:rFonts w:ascii="Arial" w:hAnsi="Arial" w:cs="Arial"/>
          <w:sz w:val="20"/>
          <w:szCs w:val="20"/>
        </w:rPr>
        <w:t xml:space="preserve"> za kolesa.</w:t>
      </w:r>
    </w:p>
    <w:p w14:paraId="2BC0B2B8" w14:textId="77777777" w:rsidR="00C165E3" w:rsidRPr="00DD2BA7" w:rsidRDefault="00C165E3" w:rsidP="00C165E3">
      <w:pPr>
        <w:spacing w:line="276" w:lineRule="auto"/>
        <w:jc w:val="both"/>
        <w:rPr>
          <w:rFonts w:ascii="Arial" w:hAnsi="Arial" w:cs="Arial"/>
          <w:sz w:val="20"/>
          <w:szCs w:val="20"/>
        </w:rPr>
      </w:pPr>
    </w:p>
    <w:p w14:paraId="1A950E98" w14:textId="77777777" w:rsidR="00C165E3"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Smiselno je, da so </w:t>
      </w:r>
      <w:r w:rsidR="00476C70">
        <w:rPr>
          <w:rFonts w:ascii="Arial" w:hAnsi="Arial" w:cs="Arial"/>
          <w:sz w:val="20"/>
          <w:szCs w:val="20"/>
        </w:rPr>
        <w:t>parkirišča za kolesa</w:t>
      </w:r>
      <w:r w:rsidRPr="00DD2BA7">
        <w:rPr>
          <w:rFonts w:ascii="Arial" w:hAnsi="Arial" w:cs="Arial"/>
          <w:sz w:val="20"/>
          <w:szCs w:val="20"/>
        </w:rPr>
        <w:t xml:space="preserve"> povezan</w:t>
      </w:r>
      <w:r w:rsidR="00476C70">
        <w:rPr>
          <w:rFonts w:ascii="Arial" w:hAnsi="Arial" w:cs="Arial"/>
          <w:sz w:val="20"/>
          <w:szCs w:val="20"/>
        </w:rPr>
        <w:t>a</w:t>
      </w:r>
      <w:r w:rsidRPr="00DD2BA7">
        <w:rPr>
          <w:rFonts w:ascii="Arial" w:hAnsi="Arial" w:cs="Arial"/>
          <w:sz w:val="20"/>
          <w:szCs w:val="20"/>
        </w:rPr>
        <w:t xml:space="preserve"> v nekakšno skupno stojalo, ki je primerne dimenzije za namestitev na avtomobilskemu parkirišču in ga je moč preseliti. Tako lahko občina ist</w:t>
      </w:r>
      <w:r w:rsidR="00476C70">
        <w:rPr>
          <w:rFonts w:ascii="Arial" w:hAnsi="Arial" w:cs="Arial"/>
          <w:sz w:val="20"/>
          <w:szCs w:val="20"/>
        </w:rPr>
        <w:t>o</w:t>
      </w:r>
      <w:r w:rsidRPr="00DD2BA7">
        <w:rPr>
          <w:rFonts w:ascii="Arial" w:hAnsi="Arial" w:cs="Arial"/>
          <w:sz w:val="20"/>
          <w:szCs w:val="20"/>
        </w:rPr>
        <w:t xml:space="preserve"> </w:t>
      </w:r>
      <w:r w:rsidR="00476C70">
        <w:rPr>
          <w:rFonts w:ascii="Arial" w:hAnsi="Arial" w:cs="Arial"/>
          <w:sz w:val="20"/>
          <w:szCs w:val="20"/>
        </w:rPr>
        <w:t>parkirišče</w:t>
      </w:r>
      <w:r w:rsidRPr="00DD2BA7">
        <w:rPr>
          <w:rFonts w:ascii="Arial" w:hAnsi="Arial" w:cs="Arial"/>
          <w:sz w:val="20"/>
          <w:szCs w:val="20"/>
        </w:rPr>
        <w:t xml:space="preserve"> uporabi na več lokacijah na ravni testiranja. V primeru, da je to uspešno, občina nato namesti staln</w:t>
      </w:r>
      <w:r w:rsidR="00476C70">
        <w:rPr>
          <w:rFonts w:ascii="Arial" w:hAnsi="Arial" w:cs="Arial"/>
          <w:sz w:val="20"/>
          <w:szCs w:val="20"/>
        </w:rPr>
        <w:t>a</w:t>
      </w:r>
      <w:r w:rsidRPr="00DD2BA7">
        <w:rPr>
          <w:rFonts w:ascii="Arial" w:hAnsi="Arial" w:cs="Arial"/>
          <w:sz w:val="20"/>
          <w:szCs w:val="20"/>
        </w:rPr>
        <w:t xml:space="preserve"> </w:t>
      </w:r>
      <w:r w:rsidR="00476C70">
        <w:rPr>
          <w:rFonts w:ascii="Arial" w:hAnsi="Arial" w:cs="Arial"/>
          <w:sz w:val="20"/>
          <w:szCs w:val="20"/>
        </w:rPr>
        <w:t>parkirišča za kolesa</w:t>
      </w:r>
      <w:r w:rsidRPr="00DD2BA7">
        <w:rPr>
          <w:rFonts w:ascii="Arial" w:hAnsi="Arial" w:cs="Arial"/>
          <w:sz w:val="20"/>
          <w:szCs w:val="20"/>
        </w:rPr>
        <w:t xml:space="preserve">. V izbor lokacij se lahko vključi lokalno skupnost, </w:t>
      </w:r>
      <w:r w:rsidR="009C4941" w:rsidRPr="00DD2BA7">
        <w:rPr>
          <w:rFonts w:ascii="Arial" w:hAnsi="Arial" w:cs="Arial"/>
          <w:sz w:val="20"/>
          <w:szCs w:val="20"/>
        </w:rPr>
        <w:t>ki določi</w:t>
      </w:r>
      <w:r w:rsidRPr="00DD2BA7">
        <w:rPr>
          <w:rFonts w:ascii="Arial" w:hAnsi="Arial" w:cs="Arial"/>
          <w:sz w:val="20"/>
          <w:szCs w:val="20"/>
        </w:rPr>
        <w:t xml:space="preserve">, kje bi si želeli več </w:t>
      </w:r>
      <w:r w:rsidR="00476C70">
        <w:rPr>
          <w:rFonts w:ascii="Arial" w:hAnsi="Arial" w:cs="Arial"/>
          <w:sz w:val="20"/>
          <w:szCs w:val="20"/>
        </w:rPr>
        <w:t>parkirišč</w:t>
      </w:r>
      <w:r w:rsidRPr="00DD2BA7">
        <w:rPr>
          <w:rFonts w:ascii="Arial" w:hAnsi="Arial" w:cs="Arial"/>
          <w:sz w:val="20"/>
          <w:szCs w:val="20"/>
        </w:rPr>
        <w:t xml:space="preserve"> za kolesa. Predloge pa lahko vnesejo tudi ustanove, ki b</w:t>
      </w:r>
      <w:r w:rsidR="009C4941" w:rsidRPr="00DD2BA7">
        <w:rPr>
          <w:rFonts w:ascii="Arial" w:hAnsi="Arial" w:cs="Arial"/>
          <w:sz w:val="20"/>
          <w:szCs w:val="20"/>
        </w:rPr>
        <w:t>i</w:t>
      </w:r>
      <w:r w:rsidRPr="00DD2BA7">
        <w:rPr>
          <w:rFonts w:ascii="Arial" w:hAnsi="Arial" w:cs="Arial"/>
          <w:sz w:val="20"/>
          <w:szCs w:val="20"/>
        </w:rPr>
        <w:t xml:space="preserve"> si želele zmanjšati delež prihodov z avtomobilom in povečati delež prihodov s kolesom. Za modul </w:t>
      </w:r>
      <w:r w:rsidR="00476C70">
        <w:rPr>
          <w:rFonts w:ascii="Arial" w:hAnsi="Arial" w:cs="Arial"/>
          <w:sz w:val="20"/>
          <w:szCs w:val="20"/>
        </w:rPr>
        <w:t>kolesarskih stojal</w:t>
      </w:r>
      <w:r w:rsidRPr="00DD2BA7">
        <w:rPr>
          <w:rFonts w:ascii="Arial" w:hAnsi="Arial" w:cs="Arial"/>
          <w:sz w:val="20"/>
          <w:szCs w:val="20"/>
        </w:rPr>
        <w:t xml:space="preserve"> se lahko izvede n</w:t>
      </w:r>
      <w:r w:rsidR="00DC19CE">
        <w:rPr>
          <w:rFonts w:ascii="Arial" w:hAnsi="Arial" w:cs="Arial"/>
          <w:sz w:val="20"/>
          <w:szCs w:val="20"/>
        </w:rPr>
        <w:t>atečaj ali pa se ga oblikuje in</w:t>
      </w:r>
      <w:r w:rsidRPr="00DD2BA7">
        <w:rPr>
          <w:rFonts w:ascii="Arial" w:hAnsi="Arial" w:cs="Arial"/>
          <w:sz w:val="20"/>
          <w:szCs w:val="20"/>
        </w:rPr>
        <w:t xml:space="preserve"> izvede v sodelovanju z loka</w:t>
      </w:r>
      <w:r w:rsidR="00DC19CE">
        <w:rPr>
          <w:rFonts w:ascii="Arial" w:hAnsi="Arial" w:cs="Arial"/>
          <w:sz w:val="20"/>
          <w:szCs w:val="20"/>
        </w:rPr>
        <w:t xml:space="preserve">lnimi podjetniškimi inkubatorji, </w:t>
      </w:r>
      <w:r w:rsidRPr="00DD2BA7">
        <w:rPr>
          <w:rFonts w:ascii="Arial" w:hAnsi="Arial" w:cs="Arial"/>
          <w:sz w:val="20"/>
          <w:szCs w:val="20"/>
        </w:rPr>
        <w:t xml:space="preserve">obrtniki. </w:t>
      </w:r>
      <w:r w:rsidR="00536C0E">
        <w:rPr>
          <w:rFonts w:ascii="Arial" w:hAnsi="Arial" w:cs="Arial"/>
          <w:sz w:val="20"/>
          <w:szCs w:val="20"/>
        </w:rPr>
        <w:t>I</w:t>
      </w:r>
      <w:r w:rsidR="00AB7CE9">
        <w:rPr>
          <w:rFonts w:ascii="Arial" w:hAnsi="Arial" w:cs="Arial"/>
          <w:sz w:val="20"/>
          <w:szCs w:val="20"/>
        </w:rPr>
        <w:t xml:space="preserve">nformacije glede kolesarske infrastrukture najdete </w:t>
      </w:r>
      <w:hyperlink r:id="rId53" w:history="1">
        <w:r w:rsidR="00AB7CE9" w:rsidRPr="00AB7CE9">
          <w:rPr>
            <w:rStyle w:val="Hiperpovezava"/>
            <w:rFonts w:ascii="Arial" w:hAnsi="Arial" w:cs="Arial"/>
            <w:sz w:val="20"/>
            <w:szCs w:val="20"/>
          </w:rPr>
          <w:t>tukaj</w:t>
        </w:r>
      </w:hyperlink>
      <w:r w:rsidR="00536C0E">
        <w:rPr>
          <w:rStyle w:val="Sprotnaopomba-sklic"/>
          <w:rFonts w:ascii="Arial" w:hAnsi="Arial" w:cs="Arial"/>
          <w:color w:val="0000FF"/>
          <w:sz w:val="20"/>
          <w:szCs w:val="20"/>
          <w:u w:val="single"/>
        </w:rPr>
        <w:footnoteReference w:id="39"/>
      </w:r>
      <w:r w:rsidR="00AB7CE9">
        <w:rPr>
          <w:rFonts w:ascii="Arial" w:hAnsi="Arial" w:cs="Arial"/>
          <w:sz w:val="20"/>
          <w:szCs w:val="20"/>
        </w:rPr>
        <w:t>.</w:t>
      </w:r>
    </w:p>
    <w:p w14:paraId="187EE316" w14:textId="77777777" w:rsidR="00DD2BA7" w:rsidRPr="00DC19CE" w:rsidRDefault="00DD2BA7" w:rsidP="009C4941">
      <w:pPr>
        <w:spacing w:line="276" w:lineRule="auto"/>
        <w:jc w:val="both"/>
        <w:rPr>
          <w:rFonts w:ascii="Arial" w:hAnsi="Arial" w:cs="Arial"/>
          <w:b/>
          <w:sz w:val="22"/>
          <w:szCs w:val="22"/>
        </w:rPr>
      </w:pPr>
    </w:p>
    <w:p w14:paraId="56DA8F1E" w14:textId="77777777" w:rsidR="00371E3A" w:rsidRPr="00DC19CE" w:rsidRDefault="00FD38CB" w:rsidP="009C4941">
      <w:pPr>
        <w:spacing w:line="276" w:lineRule="auto"/>
        <w:jc w:val="both"/>
        <w:rPr>
          <w:rFonts w:ascii="Arial" w:hAnsi="Arial" w:cs="Arial"/>
          <w:b/>
          <w:sz w:val="22"/>
          <w:szCs w:val="22"/>
        </w:rPr>
      </w:pPr>
      <w:r w:rsidRPr="00DC19CE">
        <w:rPr>
          <w:rFonts w:ascii="Arial" w:hAnsi="Arial" w:cs="Arial"/>
          <w:b/>
          <w:sz w:val="22"/>
          <w:szCs w:val="22"/>
        </w:rPr>
        <w:t>Zelene oaze, igrišča ali park</w:t>
      </w:r>
    </w:p>
    <w:p w14:paraId="19B160B8" w14:textId="77777777" w:rsidR="009D5B10" w:rsidRDefault="00FD38CB" w:rsidP="004245D2">
      <w:pPr>
        <w:spacing w:after="160" w:line="276" w:lineRule="auto"/>
        <w:jc w:val="both"/>
        <w:rPr>
          <w:rFonts w:ascii="Arial" w:hAnsi="Arial" w:cs="Arial"/>
          <w:sz w:val="20"/>
          <w:szCs w:val="20"/>
        </w:rPr>
      </w:pPr>
      <w:r w:rsidRPr="00DD2BA7">
        <w:rPr>
          <w:rFonts w:ascii="Arial" w:hAnsi="Arial" w:cs="Arial"/>
          <w:sz w:val="20"/>
          <w:szCs w:val="20"/>
        </w:rPr>
        <w:t xml:space="preserve">Parkirna mesta za avtomobile lahko nadomestimo tudi z preureditvijo le teh nazaj v zelenice, jih priključimo že obstoječim zelenicam in z njimi oblikujemo park in nanje postavimo klopce. Parkirišča v okolici blokov začasno preoblikujemo v prostor za igro in </w:t>
      </w:r>
      <w:r w:rsidR="009A6900" w:rsidRPr="00DD2BA7">
        <w:rPr>
          <w:rFonts w:ascii="Arial" w:hAnsi="Arial" w:cs="Arial"/>
          <w:sz w:val="20"/>
          <w:szCs w:val="20"/>
        </w:rPr>
        <w:t>med sosedsko</w:t>
      </w:r>
      <w:r w:rsidR="00DC19CE">
        <w:rPr>
          <w:rFonts w:ascii="Arial" w:hAnsi="Arial" w:cs="Arial"/>
          <w:sz w:val="20"/>
          <w:szCs w:val="20"/>
        </w:rPr>
        <w:t xml:space="preserve"> </w:t>
      </w:r>
      <w:r w:rsidRPr="00DD2BA7">
        <w:rPr>
          <w:rFonts w:ascii="Arial" w:hAnsi="Arial" w:cs="Arial"/>
          <w:sz w:val="20"/>
          <w:szCs w:val="20"/>
        </w:rPr>
        <w:t xml:space="preserve">druženje (srečanja, pikniki, igranje družabnih </w:t>
      </w:r>
      <w:r w:rsidR="00426C14">
        <w:rPr>
          <w:rFonts w:ascii="Arial" w:hAnsi="Arial" w:cs="Arial"/>
          <w:sz w:val="20"/>
          <w:szCs w:val="20"/>
        </w:rPr>
        <w:t>iger) v popoldanskem času oz.</w:t>
      </w:r>
      <w:r w:rsidRPr="00DD2BA7">
        <w:rPr>
          <w:rFonts w:ascii="Arial" w:hAnsi="Arial" w:cs="Arial"/>
          <w:sz w:val="20"/>
          <w:szCs w:val="20"/>
        </w:rPr>
        <w:t xml:space="preserve"> preko vikendov. Tako se stanovalci ponovno spoznajo in zbližajo</w:t>
      </w:r>
      <w:r w:rsidR="009D5B10" w:rsidRPr="00DD2BA7">
        <w:rPr>
          <w:rFonts w:ascii="Arial" w:hAnsi="Arial" w:cs="Arial"/>
          <w:sz w:val="20"/>
          <w:szCs w:val="20"/>
        </w:rPr>
        <w:t xml:space="preserve"> ter prepoznajo prednosti drugačne rabe parkirišč</w:t>
      </w:r>
      <w:r w:rsidRPr="00DD2BA7">
        <w:rPr>
          <w:rFonts w:ascii="Arial" w:hAnsi="Arial" w:cs="Arial"/>
          <w:sz w:val="20"/>
          <w:szCs w:val="20"/>
        </w:rPr>
        <w:t xml:space="preserve"> s čimer se </w:t>
      </w:r>
      <w:r w:rsidR="009D5B10" w:rsidRPr="00DD2BA7">
        <w:rPr>
          <w:rFonts w:ascii="Arial" w:hAnsi="Arial" w:cs="Arial"/>
          <w:sz w:val="20"/>
          <w:szCs w:val="20"/>
        </w:rPr>
        <w:t xml:space="preserve">spremeni tudi odnos stanovalcev do prostora, ki je bil prej namenjen avtomobilom. </w:t>
      </w:r>
    </w:p>
    <w:p w14:paraId="44D83F1F" w14:textId="77777777" w:rsidR="0027531D" w:rsidRPr="00DD2BA7" w:rsidRDefault="0027531D" w:rsidP="004245D2">
      <w:pPr>
        <w:spacing w:after="160" w:line="276" w:lineRule="auto"/>
        <w:jc w:val="both"/>
        <w:rPr>
          <w:rFonts w:ascii="Arial" w:hAnsi="Arial" w:cs="Arial"/>
          <w:sz w:val="20"/>
          <w:szCs w:val="20"/>
        </w:rPr>
      </w:pPr>
    </w:p>
    <w:p w14:paraId="2D421ED9" w14:textId="77777777" w:rsidR="00E023DE" w:rsidRDefault="00E023DE">
      <w:pPr>
        <w:rPr>
          <w:rFonts w:ascii="Arial" w:hAnsi="Arial" w:cs="Arial"/>
          <w:b/>
          <w:bCs/>
          <w:iCs/>
          <w:lang w:eastAsia="ar-SA"/>
        </w:rPr>
      </w:pPr>
      <w:r>
        <w:br w:type="page"/>
      </w:r>
    </w:p>
    <w:p w14:paraId="36FA5EA8" w14:textId="487FEF98" w:rsidR="000F6B54" w:rsidRPr="00DD2BA7" w:rsidRDefault="00F43749" w:rsidP="009C4941">
      <w:pPr>
        <w:pStyle w:val="Naslov2"/>
        <w:rPr>
          <w:sz w:val="24"/>
          <w:szCs w:val="24"/>
        </w:rPr>
      </w:pPr>
      <w:bookmarkStart w:id="30" w:name="_Toc162357792"/>
      <w:r>
        <w:rPr>
          <w:sz w:val="24"/>
          <w:szCs w:val="24"/>
        </w:rPr>
        <w:lastRenderedPageBreak/>
        <w:t>H</w:t>
      </w:r>
      <w:r w:rsidR="000F6B54" w:rsidRPr="00DD2BA7">
        <w:rPr>
          <w:sz w:val="24"/>
          <w:szCs w:val="24"/>
        </w:rPr>
        <w:t xml:space="preserve"> – POPRAVLJALNICA IN IZMENJEVALNICA KOLES</w:t>
      </w:r>
      <w:bookmarkEnd w:id="30"/>
      <w:r w:rsidR="000F6B54" w:rsidRPr="00DD2BA7">
        <w:rPr>
          <w:sz w:val="24"/>
          <w:szCs w:val="24"/>
        </w:rPr>
        <w:t xml:space="preserve"> </w:t>
      </w:r>
    </w:p>
    <w:p w14:paraId="3E0E1711" w14:textId="77777777" w:rsidR="00447874" w:rsidRPr="00DD2BA7" w:rsidRDefault="00447874" w:rsidP="00447874">
      <w:pPr>
        <w:spacing w:line="276" w:lineRule="auto"/>
        <w:jc w:val="both"/>
        <w:rPr>
          <w:rFonts w:ascii="Arial" w:hAnsi="Arial" w:cs="Arial"/>
          <w:sz w:val="20"/>
          <w:szCs w:val="20"/>
        </w:rPr>
      </w:pPr>
      <w:r w:rsidRPr="00DD2BA7">
        <w:rPr>
          <w:rFonts w:ascii="Arial" w:hAnsi="Arial" w:cs="Arial"/>
          <w:sz w:val="20"/>
          <w:szCs w:val="20"/>
        </w:rPr>
        <w:t xml:space="preserve">S spodbujanjem kolesarjenja širimo krog ljudi, ki se vozijo s kolesi. </w:t>
      </w:r>
      <w:r w:rsidR="006A0425" w:rsidRPr="00DD2BA7">
        <w:rPr>
          <w:rFonts w:ascii="Arial" w:hAnsi="Arial" w:cs="Arial"/>
          <w:sz w:val="20"/>
          <w:szCs w:val="20"/>
        </w:rPr>
        <w:t xml:space="preserve">Veliko ljudi od vožnje s kolesom odvrača dejstvo, da se ne njem ne počutijo udobno, kar je možno odpraviti z izbiro pravega kolesa ali samo z njegovo ustrezno nastavitvijo in npr. menjavo sedeža </w:t>
      </w:r>
      <w:r w:rsidR="006A0425">
        <w:rPr>
          <w:rFonts w:ascii="Arial" w:hAnsi="Arial" w:cs="Arial"/>
          <w:sz w:val="20"/>
          <w:szCs w:val="20"/>
        </w:rPr>
        <w:t xml:space="preserve"> </w:t>
      </w:r>
      <w:r w:rsidRPr="00DD2BA7">
        <w:rPr>
          <w:rFonts w:ascii="Arial" w:hAnsi="Arial" w:cs="Arial"/>
          <w:sz w:val="20"/>
          <w:szCs w:val="20"/>
        </w:rPr>
        <w:t>Mnogi nimajo veščin za popravl</w:t>
      </w:r>
      <w:r w:rsidR="00476C70">
        <w:rPr>
          <w:rFonts w:ascii="Arial" w:hAnsi="Arial" w:cs="Arial"/>
          <w:sz w:val="20"/>
          <w:szCs w:val="20"/>
        </w:rPr>
        <w:t>janje</w:t>
      </w:r>
      <w:r w:rsidRPr="00DD2BA7">
        <w:rPr>
          <w:rFonts w:ascii="Arial" w:hAnsi="Arial" w:cs="Arial"/>
          <w:sz w:val="20"/>
          <w:szCs w:val="20"/>
        </w:rPr>
        <w:t xml:space="preserve"> in vzdrževanje koles. V takih primerih lahko enostavna okvara kolesa povzroči, da se </w:t>
      </w:r>
      <w:r w:rsidR="00426C14">
        <w:rPr>
          <w:rFonts w:ascii="Arial" w:hAnsi="Arial" w:cs="Arial"/>
          <w:sz w:val="20"/>
          <w:szCs w:val="20"/>
        </w:rPr>
        <w:t>v času, ko</w:t>
      </w:r>
      <w:r w:rsidRPr="00DD2BA7">
        <w:rPr>
          <w:rFonts w:ascii="Arial" w:hAnsi="Arial" w:cs="Arial"/>
          <w:sz w:val="20"/>
          <w:szCs w:val="20"/>
        </w:rPr>
        <w:t xml:space="preserve"> je kolo na servisu, za vsakdanja potovanja </w:t>
      </w:r>
      <w:r w:rsidR="00426C14">
        <w:rPr>
          <w:rFonts w:ascii="Arial" w:hAnsi="Arial" w:cs="Arial"/>
          <w:sz w:val="20"/>
          <w:szCs w:val="20"/>
        </w:rPr>
        <w:t>ponovno</w:t>
      </w:r>
      <w:r w:rsidRPr="00DD2BA7">
        <w:rPr>
          <w:rFonts w:ascii="Arial" w:hAnsi="Arial" w:cs="Arial"/>
          <w:sz w:val="20"/>
          <w:szCs w:val="20"/>
        </w:rPr>
        <w:t xml:space="preserve"> uporablja avtomobil.</w:t>
      </w:r>
    </w:p>
    <w:p w14:paraId="3D97BE51" w14:textId="77777777" w:rsidR="00447874" w:rsidRPr="00DD2BA7" w:rsidRDefault="00447874" w:rsidP="000F6B54">
      <w:pPr>
        <w:spacing w:line="276" w:lineRule="auto"/>
        <w:jc w:val="both"/>
        <w:rPr>
          <w:rFonts w:ascii="Arial" w:hAnsi="Arial" w:cs="Arial"/>
          <w:sz w:val="20"/>
          <w:szCs w:val="20"/>
        </w:rPr>
      </w:pPr>
    </w:p>
    <w:p w14:paraId="016D0CC9" w14:textId="3725D9EE" w:rsidR="009B5DC3" w:rsidRDefault="000F6B54" w:rsidP="000F6B54">
      <w:pPr>
        <w:spacing w:line="276" w:lineRule="auto"/>
        <w:jc w:val="both"/>
        <w:rPr>
          <w:rFonts w:ascii="Arial" w:hAnsi="Arial" w:cs="Arial"/>
          <w:sz w:val="20"/>
          <w:szCs w:val="20"/>
        </w:rPr>
      </w:pPr>
      <w:r w:rsidRPr="00DD2BA7">
        <w:rPr>
          <w:rFonts w:ascii="Arial" w:hAnsi="Arial" w:cs="Arial"/>
          <w:sz w:val="20"/>
          <w:szCs w:val="20"/>
        </w:rPr>
        <w:t>V času ETM se</w:t>
      </w:r>
      <w:r w:rsidR="00426C14">
        <w:rPr>
          <w:rFonts w:ascii="Arial" w:hAnsi="Arial" w:cs="Arial"/>
          <w:sz w:val="20"/>
          <w:szCs w:val="20"/>
        </w:rPr>
        <w:t xml:space="preserve"> lahko</w:t>
      </w:r>
      <w:r w:rsidRPr="00DD2BA7">
        <w:rPr>
          <w:rFonts w:ascii="Arial" w:hAnsi="Arial" w:cs="Arial"/>
          <w:sz w:val="20"/>
          <w:szCs w:val="20"/>
        </w:rPr>
        <w:t xml:space="preserve"> organizira </w:t>
      </w:r>
      <w:r w:rsidRPr="00426C14">
        <w:rPr>
          <w:rFonts w:ascii="Arial" w:hAnsi="Arial" w:cs="Arial"/>
          <w:b/>
          <w:sz w:val="20"/>
          <w:szCs w:val="20"/>
        </w:rPr>
        <w:t>popravljalnica</w:t>
      </w:r>
      <w:r w:rsidRPr="00DD2BA7">
        <w:rPr>
          <w:rFonts w:ascii="Arial" w:hAnsi="Arial" w:cs="Arial"/>
          <w:b/>
          <w:sz w:val="20"/>
          <w:szCs w:val="20"/>
        </w:rPr>
        <w:t xml:space="preserve"> in </w:t>
      </w:r>
      <w:proofErr w:type="spellStart"/>
      <w:r w:rsidRPr="00DD2BA7">
        <w:rPr>
          <w:rFonts w:ascii="Arial" w:hAnsi="Arial" w:cs="Arial"/>
          <w:b/>
          <w:sz w:val="20"/>
          <w:szCs w:val="20"/>
        </w:rPr>
        <w:t>izmenjevalnica</w:t>
      </w:r>
      <w:proofErr w:type="spellEnd"/>
      <w:r w:rsidRPr="00DD2BA7">
        <w:rPr>
          <w:rFonts w:ascii="Arial" w:hAnsi="Arial" w:cs="Arial"/>
          <w:b/>
          <w:sz w:val="20"/>
          <w:szCs w:val="20"/>
        </w:rPr>
        <w:t xml:space="preserve"> koles </w:t>
      </w:r>
      <w:r w:rsidRPr="00426C14">
        <w:rPr>
          <w:rFonts w:ascii="Arial" w:hAnsi="Arial" w:cs="Arial"/>
          <w:sz w:val="20"/>
          <w:szCs w:val="20"/>
        </w:rPr>
        <w:t xml:space="preserve">ter </w:t>
      </w:r>
      <w:r w:rsidR="00476C70">
        <w:rPr>
          <w:rFonts w:ascii="Arial" w:hAnsi="Arial" w:cs="Arial"/>
          <w:sz w:val="20"/>
          <w:szCs w:val="20"/>
        </w:rPr>
        <w:t>preizkus</w:t>
      </w:r>
      <w:r w:rsidRPr="00426C14">
        <w:rPr>
          <w:rFonts w:ascii="Arial" w:hAnsi="Arial" w:cs="Arial"/>
          <w:sz w:val="20"/>
          <w:szCs w:val="20"/>
        </w:rPr>
        <w:t xml:space="preserve"> vožnje </w:t>
      </w:r>
      <w:r w:rsidR="00476C70">
        <w:rPr>
          <w:rFonts w:ascii="Arial" w:hAnsi="Arial" w:cs="Arial"/>
          <w:sz w:val="20"/>
          <w:szCs w:val="20"/>
        </w:rPr>
        <w:t>z različnimi vrstami</w:t>
      </w:r>
      <w:r w:rsidRPr="00426C14">
        <w:rPr>
          <w:rFonts w:ascii="Arial" w:hAnsi="Arial" w:cs="Arial"/>
          <w:sz w:val="20"/>
          <w:szCs w:val="20"/>
        </w:rPr>
        <w:t xml:space="preserve"> koles</w:t>
      </w:r>
      <w:r w:rsidRPr="00DD2BA7">
        <w:rPr>
          <w:rFonts w:ascii="Arial" w:hAnsi="Arial" w:cs="Arial"/>
          <w:sz w:val="20"/>
          <w:szCs w:val="20"/>
        </w:rPr>
        <w:t xml:space="preserve">, ki deluje po načelu »učenja skozi prakso – ang. </w:t>
      </w:r>
      <w:proofErr w:type="spellStart"/>
      <w:r w:rsidRPr="00DD2BA7">
        <w:rPr>
          <w:rFonts w:ascii="Arial" w:hAnsi="Arial" w:cs="Arial"/>
          <w:i/>
          <w:sz w:val="20"/>
          <w:szCs w:val="20"/>
        </w:rPr>
        <w:t>learning</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by</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doing</w:t>
      </w:r>
      <w:proofErr w:type="spellEnd"/>
      <w:r w:rsidRPr="00DD2BA7">
        <w:rPr>
          <w:rFonts w:ascii="Arial" w:hAnsi="Arial" w:cs="Arial"/>
          <w:sz w:val="20"/>
          <w:szCs w:val="20"/>
        </w:rPr>
        <w:t xml:space="preserve">«. </w:t>
      </w:r>
      <w:r w:rsidR="00426C14">
        <w:rPr>
          <w:rFonts w:ascii="Arial" w:hAnsi="Arial" w:cs="Arial"/>
          <w:sz w:val="20"/>
          <w:szCs w:val="20"/>
        </w:rPr>
        <w:t>Lokacija izvedbe aktivnosti naj bo dostopna za vse</w:t>
      </w:r>
      <w:r w:rsidRPr="00DD2BA7">
        <w:rPr>
          <w:rFonts w:ascii="Arial" w:hAnsi="Arial" w:cs="Arial"/>
          <w:sz w:val="20"/>
          <w:szCs w:val="20"/>
        </w:rPr>
        <w:t>,</w:t>
      </w:r>
      <w:r w:rsidR="00426C14">
        <w:rPr>
          <w:rFonts w:ascii="Arial" w:hAnsi="Arial" w:cs="Arial"/>
          <w:sz w:val="20"/>
          <w:szCs w:val="20"/>
        </w:rPr>
        <w:t xml:space="preserve"> tako</w:t>
      </w:r>
      <w:r w:rsidRPr="00DD2BA7">
        <w:rPr>
          <w:rFonts w:ascii="Arial" w:hAnsi="Arial" w:cs="Arial"/>
          <w:sz w:val="20"/>
          <w:szCs w:val="20"/>
        </w:rPr>
        <w:t xml:space="preserve"> se ljudje </w:t>
      </w:r>
      <w:r w:rsidR="00426C14">
        <w:rPr>
          <w:rFonts w:ascii="Arial" w:hAnsi="Arial" w:cs="Arial"/>
          <w:sz w:val="20"/>
          <w:szCs w:val="20"/>
        </w:rPr>
        <w:t xml:space="preserve">zlahka </w:t>
      </w:r>
      <w:r w:rsidRPr="00DD2BA7">
        <w:rPr>
          <w:rFonts w:ascii="Arial" w:hAnsi="Arial" w:cs="Arial"/>
          <w:sz w:val="20"/>
          <w:szCs w:val="20"/>
        </w:rPr>
        <w:t>naučijo preprostejših popravil koles, preizkusijo vožnjo z raznimi vrstami koles, kolo lahko zamenjajo in se naučijo veščin vožnje s koles</w:t>
      </w:r>
      <w:r w:rsidR="001C110A">
        <w:rPr>
          <w:rFonts w:ascii="Arial" w:hAnsi="Arial" w:cs="Arial"/>
          <w:sz w:val="20"/>
          <w:szCs w:val="20"/>
        </w:rPr>
        <w:t>om in na kaj vse je potrebno biti pozoren v prometu z vidika varnosti</w:t>
      </w:r>
      <w:r w:rsidRPr="00DD2BA7">
        <w:rPr>
          <w:rFonts w:ascii="Arial" w:hAnsi="Arial" w:cs="Arial"/>
          <w:sz w:val="20"/>
          <w:szCs w:val="20"/>
        </w:rPr>
        <w:t xml:space="preserve">. </w:t>
      </w:r>
    </w:p>
    <w:p w14:paraId="42265E18" w14:textId="77777777" w:rsidR="00F64D7F" w:rsidRDefault="00F64D7F" w:rsidP="000F6B54">
      <w:pPr>
        <w:spacing w:line="276" w:lineRule="auto"/>
        <w:jc w:val="both"/>
        <w:rPr>
          <w:rFonts w:ascii="Arial" w:hAnsi="Arial" w:cs="Arial"/>
          <w:sz w:val="20"/>
          <w:szCs w:val="20"/>
        </w:rPr>
      </w:pPr>
    </w:p>
    <w:p w14:paraId="4F9028F3" w14:textId="77777777" w:rsidR="0027531D" w:rsidRPr="000D6788" w:rsidRDefault="0027531D" w:rsidP="000D6788">
      <w:pPr>
        <w:rPr>
          <w:rFonts w:ascii="Arial" w:hAnsi="Arial" w:cs="Arial"/>
          <w:b/>
          <w:sz w:val="20"/>
          <w:szCs w:val="20"/>
        </w:rPr>
      </w:pPr>
      <w:r w:rsidRPr="000D6788">
        <w:rPr>
          <w:rFonts w:ascii="Arial" w:hAnsi="Arial" w:cs="Arial"/>
          <w:b/>
          <w:sz w:val="20"/>
          <w:szCs w:val="20"/>
        </w:rPr>
        <w:t>Ukrep 1: Popravljalnica koles</w:t>
      </w:r>
    </w:p>
    <w:p w14:paraId="687FD961" w14:textId="77777777" w:rsidR="000F6B54" w:rsidRPr="00DD2BA7" w:rsidRDefault="001D0C06" w:rsidP="000F6B54">
      <w:pPr>
        <w:spacing w:line="276" w:lineRule="auto"/>
        <w:jc w:val="both"/>
        <w:rPr>
          <w:rFonts w:ascii="Arial" w:hAnsi="Arial" w:cs="Arial"/>
          <w:sz w:val="20"/>
          <w:szCs w:val="20"/>
        </w:rPr>
      </w:pPr>
      <w:r>
        <w:rPr>
          <w:rFonts w:ascii="Arial" w:hAnsi="Arial" w:cs="Arial"/>
          <w:sz w:val="20"/>
          <w:szCs w:val="20"/>
        </w:rPr>
        <w:t xml:space="preserve">Organizirana </w:t>
      </w:r>
      <w:r w:rsidRPr="009E74E3">
        <w:rPr>
          <w:rFonts w:ascii="Arial" w:hAnsi="Arial" w:cs="Arial"/>
          <w:b/>
          <w:sz w:val="20"/>
          <w:szCs w:val="20"/>
        </w:rPr>
        <w:t>popravljalnica koles</w:t>
      </w:r>
      <w:r>
        <w:rPr>
          <w:rFonts w:ascii="Arial" w:hAnsi="Arial" w:cs="Arial"/>
          <w:sz w:val="20"/>
          <w:szCs w:val="20"/>
        </w:rPr>
        <w:t xml:space="preserve"> je namenjena za enostavnejša popravila. L</w:t>
      </w:r>
      <w:r w:rsidR="00426C14">
        <w:rPr>
          <w:rFonts w:ascii="Arial" w:hAnsi="Arial" w:cs="Arial"/>
          <w:sz w:val="20"/>
          <w:szCs w:val="20"/>
        </w:rPr>
        <w:t xml:space="preserve">ahko </w:t>
      </w:r>
      <w:r w:rsidR="00975DDF">
        <w:rPr>
          <w:rFonts w:ascii="Arial" w:hAnsi="Arial" w:cs="Arial"/>
          <w:sz w:val="20"/>
          <w:szCs w:val="20"/>
        </w:rPr>
        <w:t>poteka</w:t>
      </w:r>
      <w:r w:rsidR="000F6B54" w:rsidRPr="00DD2BA7">
        <w:rPr>
          <w:rFonts w:ascii="Arial" w:hAnsi="Arial" w:cs="Arial"/>
          <w:sz w:val="20"/>
          <w:szCs w:val="20"/>
        </w:rPr>
        <w:t xml:space="preserve"> en ali več dni. </w:t>
      </w:r>
      <w:r w:rsidR="00447874" w:rsidRPr="00DD2BA7">
        <w:rPr>
          <w:rFonts w:ascii="Arial" w:hAnsi="Arial" w:cs="Arial"/>
          <w:sz w:val="20"/>
          <w:szCs w:val="20"/>
        </w:rPr>
        <w:t xml:space="preserve">Občanom ponudimo, da </w:t>
      </w:r>
      <w:r w:rsidR="00975DDF">
        <w:rPr>
          <w:rFonts w:ascii="Arial" w:hAnsi="Arial" w:cs="Arial"/>
          <w:sz w:val="20"/>
          <w:szCs w:val="20"/>
        </w:rPr>
        <w:t>se naučijo popravljati svoje kolo tako, da obiščejo</w:t>
      </w:r>
      <w:r w:rsidR="00426C14">
        <w:rPr>
          <w:rFonts w:ascii="Arial" w:hAnsi="Arial" w:cs="Arial"/>
          <w:sz w:val="20"/>
          <w:szCs w:val="20"/>
        </w:rPr>
        <w:t xml:space="preserve"> </w:t>
      </w:r>
      <w:r w:rsidR="00447874" w:rsidRPr="00DD2BA7">
        <w:rPr>
          <w:rFonts w:ascii="Arial" w:hAnsi="Arial" w:cs="Arial"/>
          <w:sz w:val="20"/>
          <w:szCs w:val="20"/>
        </w:rPr>
        <w:t>servis</w:t>
      </w:r>
      <w:r w:rsidR="00975DDF">
        <w:rPr>
          <w:rFonts w:ascii="Arial" w:hAnsi="Arial" w:cs="Arial"/>
          <w:sz w:val="20"/>
          <w:szCs w:val="20"/>
        </w:rPr>
        <w:t>erja</w:t>
      </w:r>
      <w:r>
        <w:rPr>
          <w:rFonts w:ascii="Arial" w:hAnsi="Arial" w:cs="Arial"/>
          <w:sz w:val="20"/>
          <w:szCs w:val="20"/>
        </w:rPr>
        <w:t>,</w:t>
      </w:r>
      <w:r w:rsidR="00975DDF">
        <w:rPr>
          <w:rFonts w:ascii="Arial" w:hAnsi="Arial" w:cs="Arial"/>
          <w:sz w:val="20"/>
          <w:szCs w:val="20"/>
        </w:rPr>
        <w:t xml:space="preserve"> ki</w:t>
      </w:r>
      <w:r>
        <w:rPr>
          <w:rFonts w:ascii="Arial" w:hAnsi="Arial" w:cs="Arial"/>
          <w:sz w:val="20"/>
          <w:szCs w:val="20"/>
        </w:rPr>
        <w:t xml:space="preserve"> </w:t>
      </w:r>
      <w:r w:rsidR="00975DDF">
        <w:rPr>
          <w:rFonts w:ascii="Arial" w:hAnsi="Arial" w:cs="Arial"/>
          <w:sz w:val="20"/>
          <w:szCs w:val="20"/>
        </w:rPr>
        <w:t>jim pomaga pri preprostejših popravilih</w:t>
      </w:r>
      <w:r>
        <w:rPr>
          <w:rFonts w:ascii="Arial" w:hAnsi="Arial" w:cs="Arial"/>
          <w:sz w:val="20"/>
          <w:szCs w:val="20"/>
        </w:rPr>
        <w:t>.</w:t>
      </w:r>
      <w:r w:rsidR="00975DDF">
        <w:rPr>
          <w:rFonts w:ascii="Arial" w:hAnsi="Arial" w:cs="Arial"/>
          <w:sz w:val="20"/>
          <w:szCs w:val="20"/>
        </w:rPr>
        <w:t xml:space="preserve"> Popravljalnico lahko izvedemo tudi na zaprtem parkirnem mestu, mestnem trgu ipd. </w:t>
      </w:r>
      <w:r w:rsidR="000F6B54" w:rsidRPr="00DD2BA7">
        <w:rPr>
          <w:rFonts w:ascii="Arial" w:hAnsi="Arial" w:cs="Arial"/>
          <w:sz w:val="20"/>
          <w:szCs w:val="20"/>
        </w:rPr>
        <w:t xml:space="preserve">Če </w:t>
      </w:r>
      <w:r w:rsidR="00975DDF">
        <w:rPr>
          <w:rFonts w:ascii="Arial" w:hAnsi="Arial" w:cs="Arial"/>
          <w:sz w:val="20"/>
          <w:szCs w:val="20"/>
        </w:rPr>
        <w:t xml:space="preserve">je </w:t>
      </w:r>
      <w:r w:rsidR="000F6B54" w:rsidRPr="00DD2BA7">
        <w:rPr>
          <w:rFonts w:ascii="Arial" w:hAnsi="Arial" w:cs="Arial"/>
          <w:sz w:val="20"/>
          <w:szCs w:val="20"/>
        </w:rPr>
        <w:t>popravilo zahtev</w:t>
      </w:r>
      <w:r w:rsidR="00975DDF">
        <w:rPr>
          <w:rFonts w:ascii="Arial" w:hAnsi="Arial" w:cs="Arial"/>
          <w:sz w:val="20"/>
          <w:szCs w:val="20"/>
        </w:rPr>
        <w:t>nejše</w:t>
      </w:r>
      <w:r w:rsidR="00476C70">
        <w:rPr>
          <w:rFonts w:ascii="Arial" w:hAnsi="Arial" w:cs="Arial"/>
          <w:sz w:val="20"/>
          <w:szCs w:val="20"/>
        </w:rPr>
        <w:t>,</w:t>
      </w:r>
      <w:r w:rsidR="00975DDF">
        <w:rPr>
          <w:rFonts w:ascii="Arial" w:hAnsi="Arial" w:cs="Arial"/>
          <w:sz w:val="20"/>
          <w:szCs w:val="20"/>
        </w:rPr>
        <w:t xml:space="preserve"> lahko serviser svetuje in občane napoti na najbližji servis oziroma jim </w:t>
      </w:r>
      <w:r w:rsidR="000F6B54" w:rsidRPr="00DD2BA7">
        <w:rPr>
          <w:rFonts w:ascii="Arial" w:hAnsi="Arial" w:cs="Arial"/>
          <w:sz w:val="20"/>
          <w:szCs w:val="20"/>
        </w:rPr>
        <w:t xml:space="preserve">posreduje </w:t>
      </w:r>
      <w:r w:rsidR="00975DDF">
        <w:rPr>
          <w:rFonts w:ascii="Arial" w:hAnsi="Arial" w:cs="Arial"/>
          <w:sz w:val="20"/>
          <w:szCs w:val="20"/>
        </w:rPr>
        <w:t>nadaljnje informacije, kjer lahko kolo popravijo</w:t>
      </w:r>
      <w:r w:rsidR="000F6B54" w:rsidRPr="00DD2BA7">
        <w:rPr>
          <w:rFonts w:ascii="Arial" w:hAnsi="Arial" w:cs="Arial"/>
          <w:sz w:val="20"/>
          <w:szCs w:val="20"/>
        </w:rPr>
        <w:t>.</w:t>
      </w:r>
      <w:r w:rsidR="00426C14">
        <w:rPr>
          <w:rFonts w:ascii="Arial" w:hAnsi="Arial" w:cs="Arial"/>
          <w:sz w:val="20"/>
          <w:szCs w:val="20"/>
        </w:rPr>
        <w:t xml:space="preserve"> Občina lahko krije</w:t>
      </w:r>
      <w:r w:rsidR="00476C70">
        <w:rPr>
          <w:rFonts w:ascii="Arial" w:hAnsi="Arial" w:cs="Arial"/>
          <w:sz w:val="20"/>
          <w:szCs w:val="20"/>
        </w:rPr>
        <w:t xml:space="preserve"> npr. stroške postavitve šotora za začasno popravljalnico koles,</w:t>
      </w:r>
      <w:r w:rsidR="00426C14">
        <w:rPr>
          <w:rFonts w:ascii="Arial" w:hAnsi="Arial" w:cs="Arial"/>
          <w:sz w:val="20"/>
          <w:szCs w:val="20"/>
        </w:rPr>
        <w:t xml:space="preserve"> celotne stroške servisa koles v vnaprej določenem terminu ali nudi popust na storitve</w:t>
      </w:r>
      <w:r w:rsidR="00476C70">
        <w:rPr>
          <w:rFonts w:ascii="Arial" w:hAnsi="Arial" w:cs="Arial"/>
          <w:sz w:val="20"/>
          <w:szCs w:val="20"/>
        </w:rPr>
        <w:t xml:space="preserve"> pri obstoječih serviserjih</w:t>
      </w:r>
      <w:r w:rsidR="00426C14">
        <w:rPr>
          <w:rFonts w:ascii="Arial" w:hAnsi="Arial" w:cs="Arial"/>
          <w:sz w:val="20"/>
          <w:szCs w:val="20"/>
        </w:rPr>
        <w:t xml:space="preserve">. </w:t>
      </w:r>
    </w:p>
    <w:p w14:paraId="0BC34126" w14:textId="77777777" w:rsidR="000F6B54" w:rsidRPr="00DD2BA7" w:rsidRDefault="000F6B54" w:rsidP="000F6B54">
      <w:pPr>
        <w:spacing w:line="276" w:lineRule="auto"/>
        <w:jc w:val="both"/>
        <w:rPr>
          <w:rFonts w:ascii="Arial" w:hAnsi="Arial" w:cs="Arial"/>
          <w:sz w:val="20"/>
          <w:szCs w:val="20"/>
        </w:rPr>
      </w:pPr>
    </w:p>
    <w:p w14:paraId="5CA6F94A" w14:textId="77777777" w:rsidR="000F6B54" w:rsidRDefault="000F6B54" w:rsidP="000F6B54">
      <w:pPr>
        <w:spacing w:line="276" w:lineRule="auto"/>
        <w:jc w:val="both"/>
        <w:rPr>
          <w:rFonts w:ascii="Arial" w:hAnsi="Arial" w:cs="Arial"/>
          <w:sz w:val="20"/>
          <w:szCs w:val="20"/>
        </w:rPr>
      </w:pPr>
      <w:r w:rsidRPr="00DD2BA7">
        <w:rPr>
          <w:rFonts w:ascii="Arial" w:hAnsi="Arial" w:cs="Arial"/>
          <w:sz w:val="20"/>
          <w:szCs w:val="20"/>
        </w:rPr>
        <w:t>Smiselno je angažira</w:t>
      </w:r>
      <w:r w:rsidR="009E74E3">
        <w:rPr>
          <w:rFonts w:ascii="Arial" w:hAnsi="Arial" w:cs="Arial"/>
          <w:sz w:val="20"/>
          <w:szCs w:val="20"/>
        </w:rPr>
        <w:t>ti lokalnega serviserja koles,</w:t>
      </w:r>
      <w:r w:rsidRPr="00DD2BA7">
        <w:rPr>
          <w:rFonts w:ascii="Arial" w:hAnsi="Arial" w:cs="Arial"/>
          <w:sz w:val="20"/>
          <w:szCs w:val="20"/>
        </w:rPr>
        <w:t xml:space="preserve"> lokalne</w:t>
      </w:r>
      <w:r w:rsidR="009E74E3">
        <w:rPr>
          <w:rFonts w:ascii="Arial" w:hAnsi="Arial" w:cs="Arial"/>
          <w:sz w:val="20"/>
          <w:szCs w:val="20"/>
        </w:rPr>
        <w:t xml:space="preserve"> kolesarske</w:t>
      </w:r>
      <w:r w:rsidRPr="00DD2BA7">
        <w:rPr>
          <w:rFonts w:ascii="Arial" w:hAnsi="Arial" w:cs="Arial"/>
          <w:sz w:val="20"/>
          <w:szCs w:val="20"/>
        </w:rPr>
        <w:t xml:space="preserve"> klube in športna društva, ki delujejo na področju kolesarstva, ki nato nekaj dni vodi</w:t>
      </w:r>
      <w:r w:rsidR="00975DDF">
        <w:rPr>
          <w:rFonts w:ascii="Arial" w:hAnsi="Arial" w:cs="Arial"/>
          <w:sz w:val="20"/>
          <w:szCs w:val="20"/>
        </w:rPr>
        <w:t>jo</w:t>
      </w:r>
      <w:r w:rsidRPr="00DD2BA7">
        <w:rPr>
          <w:rFonts w:ascii="Arial" w:hAnsi="Arial" w:cs="Arial"/>
          <w:sz w:val="20"/>
          <w:szCs w:val="20"/>
        </w:rPr>
        <w:t xml:space="preserve"> popravljalnico koles. Čas delovanja popravlja</w:t>
      </w:r>
      <w:r w:rsidR="009E74E3">
        <w:rPr>
          <w:rFonts w:ascii="Arial" w:hAnsi="Arial" w:cs="Arial"/>
          <w:sz w:val="20"/>
          <w:szCs w:val="20"/>
        </w:rPr>
        <w:t>lnice mora biti javno objavljen in dostopen vsem zainteresiranim.</w:t>
      </w:r>
      <w:r w:rsidRPr="00DD2BA7">
        <w:rPr>
          <w:rFonts w:ascii="Arial" w:hAnsi="Arial" w:cs="Arial"/>
          <w:sz w:val="20"/>
          <w:szCs w:val="20"/>
        </w:rPr>
        <w:t xml:space="preserve"> </w:t>
      </w:r>
    </w:p>
    <w:p w14:paraId="0CB6655A" w14:textId="77777777" w:rsidR="004D2FEA" w:rsidRDefault="004D2FEA" w:rsidP="000F6B54">
      <w:pPr>
        <w:spacing w:line="276" w:lineRule="auto"/>
        <w:jc w:val="both"/>
        <w:rPr>
          <w:rFonts w:ascii="Arial" w:hAnsi="Arial" w:cs="Arial"/>
          <w:sz w:val="20"/>
          <w:szCs w:val="20"/>
        </w:rPr>
      </w:pPr>
    </w:p>
    <w:p w14:paraId="4C5ADC86" w14:textId="77777777" w:rsidR="004D2FEA" w:rsidRDefault="00E513CC" w:rsidP="000F6B54">
      <w:pPr>
        <w:spacing w:line="276" w:lineRule="auto"/>
        <w:jc w:val="both"/>
        <w:rPr>
          <w:rFonts w:ascii="Arial" w:hAnsi="Arial" w:cs="Arial"/>
          <w:sz w:val="20"/>
          <w:szCs w:val="20"/>
        </w:rPr>
      </w:pPr>
      <w:hyperlink r:id="rId54" w:history="1">
        <w:r w:rsidR="004D2FEA" w:rsidRPr="004D2FEA">
          <w:rPr>
            <w:rStyle w:val="Hiperpovezava"/>
            <w:rFonts w:ascii="Arial" w:hAnsi="Arial" w:cs="Arial"/>
            <w:sz w:val="20"/>
            <w:szCs w:val="20"/>
          </w:rPr>
          <w:t>Primer dobre prakse</w:t>
        </w:r>
      </w:hyperlink>
      <w:r w:rsidR="004D2FEA">
        <w:rPr>
          <w:rStyle w:val="Sprotnaopomba-sklic"/>
          <w:rFonts w:ascii="Arial" w:hAnsi="Arial" w:cs="Arial"/>
          <w:sz w:val="20"/>
          <w:szCs w:val="20"/>
        </w:rPr>
        <w:footnoteReference w:id="40"/>
      </w:r>
      <w:r w:rsidR="004D2FEA">
        <w:rPr>
          <w:rFonts w:ascii="Arial" w:hAnsi="Arial" w:cs="Arial"/>
          <w:sz w:val="20"/>
          <w:szCs w:val="20"/>
        </w:rPr>
        <w:t>.</w:t>
      </w:r>
    </w:p>
    <w:p w14:paraId="54CAEEAC" w14:textId="77777777" w:rsidR="009B5DC3" w:rsidRDefault="009B5DC3" w:rsidP="000F6B54">
      <w:pPr>
        <w:spacing w:line="276" w:lineRule="auto"/>
        <w:jc w:val="both"/>
        <w:rPr>
          <w:rFonts w:ascii="Arial" w:hAnsi="Arial" w:cs="Arial"/>
          <w:sz w:val="20"/>
          <w:szCs w:val="20"/>
        </w:rPr>
      </w:pPr>
    </w:p>
    <w:p w14:paraId="08332F34" w14:textId="77777777" w:rsidR="009B5DC3" w:rsidRDefault="009B5DC3" w:rsidP="009B5DC3">
      <w:pPr>
        <w:spacing w:line="276" w:lineRule="auto"/>
        <w:jc w:val="both"/>
        <w:rPr>
          <w:rFonts w:ascii="Arial" w:hAnsi="Arial" w:cs="Arial"/>
          <w:sz w:val="20"/>
          <w:szCs w:val="20"/>
        </w:rPr>
      </w:pPr>
      <w:r>
        <w:rPr>
          <w:rFonts w:ascii="Arial" w:hAnsi="Arial" w:cs="Arial"/>
          <w:sz w:val="20"/>
          <w:szCs w:val="20"/>
        </w:rPr>
        <w:t>Organizirate lahko tudi šolski kolesarski servis, kjer bi z vključitvijo usposobljenega mentorja (bodisi učitelja, bodisi osebo, ki skrbi za vzdrževalna dela v šoli), lahko tak servis organizirali kot stalno dejavnost – morda v okviru krožkov ipd.</w:t>
      </w:r>
    </w:p>
    <w:p w14:paraId="2EA694E4" w14:textId="77777777" w:rsidR="009B5DC3" w:rsidRDefault="009B5DC3" w:rsidP="000F6B54">
      <w:pPr>
        <w:spacing w:line="276" w:lineRule="auto"/>
        <w:jc w:val="both"/>
        <w:rPr>
          <w:rFonts w:ascii="Arial" w:hAnsi="Arial" w:cs="Arial"/>
          <w:sz w:val="20"/>
          <w:szCs w:val="20"/>
        </w:rPr>
      </w:pPr>
    </w:p>
    <w:p w14:paraId="47AAAEBE" w14:textId="77777777" w:rsidR="009B5DC3" w:rsidRPr="00DD2BA7" w:rsidRDefault="00E513CC" w:rsidP="000F6B54">
      <w:pPr>
        <w:spacing w:line="276" w:lineRule="auto"/>
        <w:jc w:val="both"/>
        <w:rPr>
          <w:rFonts w:ascii="Arial" w:hAnsi="Arial" w:cs="Arial"/>
          <w:sz w:val="20"/>
          <w:szCs w:val="20"/>
        </w:rPr>
      </w:pPr>
      <w:hyperlink r:id="rId55" w:history="1">
        <w:r w:rsidR="009B5DC3" w:rsidRPr="009B5DC3">
          <w:rPr>
            <w:rStyle w:val="Hiperpovezava"/>
            <w:rFonts w:ascii="Arial" w:hAnsi="Arial" w:cs="Arial"/>
            <w:sz w:val="20"/>
            <w:szCs w:val="20"/>
          </w:rPr>
          <w:t>Primer dobre prakse</w:t>
        </w:r>
      </w:hyperlink>
      <w:r w:rsidR="009B5DC3">
        <w:rPr>
          <w:rStyle w:val="Sprotnaopomba-sklic"/>
          <w:rFonts w:ascii="Arial" w:hAnsi="Arial" w:cs="Arial"/>
          <w:sz w:val="20"/>
          <w:szCs w:val="20"/>
        </w:rPr>
        <w:footnoteReference w:id="41"/>
      </w:r>
    </w:p>
    <w:p w14:paraId="347C3BF8" w14:textId="77777777" w:rsidR="009B5DC3" w:rsidRDefault="009B5DC3" w:rsidP="000F6B54">
      <w:pPr>
        <w:spacing w:line="276" w:lineRule="auto"/>
        <w:jc w:val="both"/>
        <w:rPr>
          <w:rFonts w:ascii="Arial" w:hAnsi="Arial" w:cs="Arial"/>
          <w:b/>
          <w:sz w:val="20"/>
          <w:szCs w:val="20"/>
        </w:rPr>
      </w:pPr>
    </w:p>
    <w:p w14:paraId="1D1558DC" w14:textId="77777777" w:rsidR="0027531D" w:rsidRPr="000D6788" w:rsidRDefault="0027531D" w:rsidP="000F6B54">
      <w:pPr>
        <w:spacing w:line="276" w:lineRule="auto"/>
        <w:jc w:val="both"/>
        <w:rPr>
          <w:rFonts w:ascii="Arial" w:hAnsi="Arial" w:cs="Arial"/>
          <w:b/>
          <w:sz w:val="20"/>
          <w:szCs w:val="20"/>
        </w:rPr>
      </w:pPr>
      <w:r w:rsidRPr="000D6788">
        <w:rPr>
          <w:rFonts w:ascii="Arial" w:hAnsi="Arial" w:cs="Arial"/>
          <w:b/>
          <w:sz w:val="20"/>
          <w:szCs w:val="20"/>
        </w:rPr>
        <w:t xml:space="preserve">Ukrep 2: </w:t>
      </w:r>
      <w:proofErr w:type="spellStart"/>
      <w:r w:rsidRPr="000D6788">
        <w:rPr>
          <w:rFonts w:ascii="Arial" w:hAnsi="Arial" w:cs="Arial"/>
          <w:b/>
          <w:sz w:val="20"/>
          <w:szCs w:val="20"/>
        </w:rPr>
        <w:t>Izmenjevalnica</w:t>
      </w:r>
      <w:proofErr w:type="spellEnd"/>
      <w:r w:rsidRPr="000D6788">
        <w:rPr>
          <w:rFonts w:ascii="Arial" w:hAnsi="Arial" w:cs="Arial"/>
          <w:b/>
          <w:sz w:val="20"/>
          <w:szCs w:val="20"/>
        </w:rPr>
        <w:t xml:space="preserve"> koles</w:t>
      </w:r>
    </w:p>
    <w:p w14:paraId="051F4B94" w14:textId="4B20C4AB" w:rsidR="006A0425" w:rsidRDefault="000F6B54" w:rsidP="009C4941">
      <w:pPr>
        <w:spacing w:line="276" w:lineRule="auto"/>
        <w:jc w:val="both"/>
        <w:rPr>
          <w:rFonts w:ascii="Arial" w:hAnsi="Arial" w:cs="Arial"/>
          <w:sz w:val="20"/>
          <w:szCs w:val="20"/>
        </w:rPr>
      </w:pPr>
      <w:r w:rsidRPr="00DD2BA7">
        <w:rPr>
          <w:rFonts w:ascii="Arial" w:hAnsi="Arial" w:cs="Arial"/>
          <w:sz w:val="20"/>
          <w:szCs w:val="20"/>
        </w:rPr>
        <w:t xml:space="preserve">Hkrati </w:t>
      </w:r>
      <w:r w:rsidR="00975DDF">
        <w:rPr>
          <w:rFonts w:ascii="Arial" w:hAnsi="Arial" w:cs="Arial"/>
          <w:sz w:val="20"/>
          <w:szCs w:val="20"/>
        </w:rPr>
        <w:t>s</w:t>
      </w:r>
      <w:r w:rsidRPr="00DD2BA7">
        <w:rPr>
          <w:rFonts w:ascii="Arial" w:hAnsi="Arial" w:cs="Arial"/>
          <w:sz w:val="20"/>
          <w:szCs w:val="20"/>
        </w:rPr>
        <w:t xml:space="preserve"> popravljalnico koles se </w:t>
      </w:r>
      <w:r w:rsidR="00975DDF">
        <w:rPr>
          <w:rFonts w:ascii="Arial" w:hAnsi="Arial" w:cs="Arial"/>
          <w:sz w:val="20"/>
          <w:szCs w:val="20"/>
        </w:rPr>
        <w:t xml:space="preserve">lahko </w:t>
      </w:r>
      <w:r w:rsidRPr="00DD2BA7">
        <w:rPr>
          <w:rFonts w:ascii="Arial" w:hAnsi="Arial" w:cs="Arial"/>
          <w:sz w:val="20"/>
          <w:szCs w:val="20"/>
        </w:rPr>
        <w:t>organizira</w:t>
      </w:r>
      <w:r w:rsidR="00975DDF">
        <w:rPr>
          <w:rFonts w:ascii="Arial" w:hAnsi="Arial" w:cs="Arial"/>
          <w:sz w:val="20"/>
          <w:szCs w:val="20"/>
        </w:rPr>
        <w:t xml:space="preserve"> tudi</w:t>
      </w:r>
      <w:r w:rsidRPr="00DD2BA7">
        <w:rPr>
          <w:rFonts w:ascii="Arial" w:hAnsi="Arial" w:cs="Arial"/>
          <w:sz w:val="20"/>
          <w:szCs w:val="20"/>
        </w:rPr>
        <w:t xml:space="preserve"> </w:t>
      </w:r>
      <w:proofErr w:type="spellStart"/>
      <w:r w:rsidRPr="009E74E3">
        <w:rPr>
          <w:rFonts w:ascii="Arial" w:hAnsi="Arial" w:cs="Arial"/>
          <w:b/>
          <w:sz w:val="20"/>
          <w:szCs w:val="20"/>
        </w:rPr>
        <w:t>izmenjevalnico</w:t>
      </w:r>
      <w:proofErr w:type="spellEnd"/>
      <w:r w:rsidRPr="009E74E3">
        <w:rPr>
          <w:rFonts w:ascii="Arial" w:hAnsi="Arial" w:cs="Arial"/>
          <w:b/>
          <w:sz w:val="20"/>
          <w:szCs w:val="20"/>
        </w:rPr>
        <w:t xml:space="preserve"> koles</w:t>
      </w:r>
      <w:r w:rsidRPr="00DD2BA7">
        <w:rPr>
          <w:rFonts w:ascii="Arial" w:hAnsi="Arial" w:cs="Arial"/>
          <w:sz w:val="20"/>
          <w:szCs w:val="20"/>
        </w:rPr>
        <w:t xml:space="preserve">, kjer si zainteresirani izmenjujejo in podarjajo kolesa, ki jih ne uporabljajo. </w:t>
      </w:r>
      <w:r w:rsidR="007F1DAA">
        <w:rPr>
          <w:rFonts w:ascii="Arial" w:hAnsi="Arial" w:cs="Arial"/>
          <w:sz w:val="20"/>
          <w:szCs w:val="20"/>
        </w:rPr>
        <w:t>T</w:t>
      </w:r>
      <w:r w:rsidR="00053FCF" w:rsidRPr="00DD2BA7">
        <w:rPr>
          <w:rFonts w:ascii="Arial" w:hAnsi="Arial" w:cs="Arial"/>
          <w:sz w:val="20"/>
          <w:szCs w:val="20"/>
        </w:rPr>
        <w:t xml:space="preserve">eden pred izvedbo </w:t>
      </w:r>
      <w:proofErr w:type="spellStart"/>
      <w:r w:rsidR="00053FCF" w:rsidRPr="00DD2BA7">
        <w:rPr>
          <w:rFonts w:ascii="Arial" w:hAnsi="Arial" w:cs="Arial"/>
          <w:sz w:val="20"/>
          <w:szCs w:val="20"/>
        </w:rPr>
        <w:t>izmenjevalnice</w:t>
      </w:r>
      <w:proofErr w:type="spellEnd"/>
      <w:r w:rsidR="00053FCF" w:rsidRPr="00DD2BA7">
        <w:rPr>
          <w:rFonts w:ascii="Arial" w:hAnsi="Arial" w:cs="Arial"/>
          <w:sz w:val="20"/>
          <w:szCs w:val="20"/>
        </w:rPr>
        <w:t xml:space="preserve"> vsi zainteresirani pripeljejo kolesa na dogovorjeno mesto, kjer jih pregleda serviser. </w:t>
      </w:r>
      <w:r w:rsidRPr="00DD2BA7">
        <w:rPr>
          <w:rFonts w:ascii="Arial" w:hAnsi="Arial" w:cs="Arial"/>
          <w:sz w:val="20"/>
          <w:szCs w:val="20"/>
        </w:rPr>
        <w:t xml:space="preserve">Če so kolesa za izmenjavo v slabem stanju, </w:t>
      </w:r>
      <w:r w:rsidR="007F1DAA">
        <w:rPr>
          <w:rFonts w:ascii="Arial" w:hAnsi="Arial" w:cs="Arial"/>
          <w:sz w:val="20"/>
          <w:szCs w:val="20"/>
        </w:rPr>
        <w:t>občina priskrbi (in krije) popravila pri serviserju koles</w:t>
      </w:r>
      <w:r w:rsidR="00476C70">
        <w:rPr>
          <w:rFonts w:ascii="Arial" w:hAnsi="Arial" w:cs="Arial"/>
          <w:sz w:val="20"/>
          <w:szCs w:val="20"/>
        </w:rPr>
        <w:t xml:space="preserve"> in</w:t>
      </w:r>
      <w:r w:rsidRPr="00DD2BA7">
        <w:rPr>
          <w:rFonts w:ascii="Arial" w:hAnsi="Arial" w:cs="Arial"/>
          <w:sz w:val="20"/>
          <w:szCs w:val="20"/>
        </w:rPr>
        <w:t xml:space="preserve"> poskrbi za nj</w:t>
      </w:r>
      <w:r w:rsidR="009C4941" w:rsidRPr="00DD2BA7">
        <w:rPr>
          <w:rFonts w:ascii="Arial" w:hAnsi="Arial" w:cs="Arial"/>
          <w:sz w:val="20"/>
          <w:szCs w:val="20"/>
        </w:rPr>
        <w:t>ihovo</w:t>
      </w:r>
      <w:r w:rsidRPr="00DD2BA7">
        <w:rPr>
          <w:rFonts w:ascii="Arial" w:hAnsi="Arial" w:cs="Arial"/>
          <w:sz w:val="20"/>
          <w:szCs w:val="20"/>
        </w:rPr>
        <w:t xml:space="preserve"> </w:t>
      </w:r>
      <w:r w:rsidR="00476C70">
        <w:rPr>
          <w:rFonts w:ascii="Arial" w:hAnsi="Arial" w:cs="Arial"/>
          <w:sz w:val="20"/>
          <w:szCs w:val="20"/>
        </w:rPr>
        <w:t>brezhibno delovanje, preden se predajo v izmenjavo</w:t>
      </w:r>
      <w:r w:rsidR="00053FCF" w:rsidRPr="00DD2BA7">
        <w:rPr>
          <w:rFonts w:ascii="Arial" w:hAnsi="Arial" w:cs="Arial"/>
          <w:sz w:val="20"/>
          <w:szCs w:val="20"/>
        </w:rPr>
        <w:t>.</w:t>
      </w:r>
      <w:r w:rsidR="00975DDF">
        <w:rPr>
          <w:rFonts w:ascii="Arial" w:hAnsi="Arial" w:cs="Arial"/>
          <w:sz w:val="20"/>
          <w:szCs w:val="20"/>
        </w:rPr>
        <w:t xml:space="preserve"> </w:t>
      </w:r>
      <w:r w:rsidR="007F1DAA">
        <w:rPr>
          <w:rFonts w:ascii="Arial" w:hAnsi="Arial" w:cs="Arial"/>
          <w:sz w:val="20"/>
          <w:szCs w:val="20"/>
        </w:rPr>
        <w:t xml:space="preserve">Na dan dogodka se kolesa za izmenjavo oz. podarjanje »razstavi« na kraju dogodka. Občani si lahko izberejo enega od koles, ki je na voljo in ga odpeljejo. </w:t>
      </w:r>
      <w:proofErr w:type="spellStart"/>
      <w:r w:rsidRPr="00DD2BA7">
        <w:rPr>
          <w:rFonts w:ascii="Arial" w:hAnsi="Arial" w:cs="Arial"/>
          <w:sz w:val="20"/>
          <w:szCs w:val="20"/>
        </w:rPr>
        <w:t>Izmenjevalnica</w:t>
      </w:r>
      <w:proofErr w:type="spellEnd"/>
      <w:r w:rsidRPr="00DD2BA7">
        <w:rPr>
          <w:rFonts w:ascii="Arial" w:hAnsi="Arial" w:cs="Arial"/>
          <w:sz w:val="20"/>
          <w:szCs w:val="20"/>
        </w:rPr>
        <w:t xml:space="preserve"> koles je lahko samostojna aktivnost ali pa se združi s popravljalnico koles.</w:t>
      </w:r>
      <w:r w:rsidR="00975DDF">
        <w:rPr>
          <w:rFonts w:ascii="Arial" w:hAnsi="Arial" w:cs="Arial"/>
          <w:sz w:val="20"/>
          <w:szCs w:val="20"/>
        </w:rPr>
        <w:t xml:space="preserve"> </w:t>
      </w:r>
      <w:r w:rsidRPr="00DD2BA7">
        <w:rPr>
          <w:rFonts w:ascii="Arial" w:hAnsi="Arial" w:cs="Arial"/>
          <w:sz w:val="20"/>
          <w:szCs w:val="20"/>
        </w:rPr>
        <w:t xml:space="preserve">K aktivnosti se povabi rekreativna ali profesionalna kolesarska društva, in druge nevladne organizacije, ki </w:t>
      </w:r>
      <w:r w:rsidR="009E74E3">
        <w:rPr>
          <w:rFonts w:ascii="Arial" w:hAnsi="Arial" w:cs="Arial"/>
          <w:sz w:val="20"/>
          <w:szCs w:val="20"/>
        </w:rPr>
        <w:t>so aktivne</w:t>
      </w:r>
      <w:r w:rsidRPr="00DD2BA7">
        <w:rPr>
          <w:rFonts w:ascii="Arial" w:hAnsi="Arial" w:cs="Arial"/>
          <w:sz w:val="20"/>
          <w:szCs w:val="20"/>
        </w:rPr>
        <w:t xml:space="preserve"> na področju kolesarstva, da vodijo delavnice, izobraževanja, promocijske dogodke, nagradne igre, demonstrirajo različne tipe kolesarstva, prikažejo varno vožnjo s kolesom,... </w:t>
      </w:r>
    </w:p>
    <w:p w14:paraId="348DC90D" w14:textId="77777777" w:rsidR="00E023DE" w:rsidRDefault="009B5DC3" w:rsidP="000D6788">
      <w:pPr>
        <w:pStyle w:val="Naslov2"/>
        <w:rPr>
          <w:sz w:val="24"/>
          <w:szCs w:val="24"/>
        </w:rPr>
      </w:pPr>
      <w:bookmarkStart w:id="31" w:name="_Toc162357793"/>
      <w:r>
        <w:rPr>
          <w:szCs w:val="20"/>
        </w:rPr>
        <w:t xml:space="preserve">Primer dobre prakse (za več informacij se lahko obrnete na </w:t>
      </w:r>
      <w:r w:rsidR="00F64D7F">
        <w:rPr>
          <w:szCs w:val="20"/>
        </w:rPr>
        <w:t xml:space="preserve">občino </w:t>
      </w:r>
      <w:r>
        <w:rPr>
          <w:szCs w:val="20"/>
        </w:rPr>
        <w:t>Kočevje, Cerkno in Rečica ob Savinji)</w:t>
      </w:r>
      <w:r w:rsidR="00F64D7F">
        <w:rPr>
          <w:szCs w:val="20"/>
        </w:rPr>
        <w:t>.</w:t>
      </w:r>
      <w:bookmarkEnd w:id="31"/>
    </w:p>
    <w:p w14:paraId="4FAE641F" w14:textId="77777777" w:rsidR="00E023DE" w:rsidRDefault="00E023DE">
      <w:pPr>
        <w:rPr>
          <w:rFonts w:ascii="Arial" w:hAnsi="Arial" w:cs="Arial"/>
          <w:b/>
          <w:bCs/>
          <w:iCs/>
          <w:lang w:eastAsia="ar-SA"/>
        </w:rPr>
      </w:pPr>
      <w:r>
        <w:br w:type="page"/>
      </w:r>
    </w:p>
    <w:p w14:paraId="6D0DECD3" w14:textId="5E03B7C8" w:rsidR="00B502B0" w:rsidRPr="00BD17F0" w:rsidRDefault="00F43749" w:rsidP="000D6788">
      <w:pPr>
        <w:pStyle w:val="Naslov2"/>
        <w:rPr>
          <w:b w:val="0"/>
        </w:rPr>
      </w:pPr>
      <w:bookmarkStart w:id="32" w:name="_Toc162357794"/>
      <w:r w:rsidRPr="00BD17F0">
        <w:rPr>
          <w:sz w:val="24"/>
          <w:szCs w:val="24"/>
        </w:rPr>
        <w:lastRenderedPageBreak/>
        <w:t>I</w:t>
      </w:r>
      <w:r w:rsidR="00B502B0" w:rsidRPr="00BD17F0">
        <w:rPr>
          <w:sz w:val="24"/>
          <w:szCs w:val="24"/>
        </w:rPr>
        <w:t xml:space="preserve"> – AKTIVNOSTI Z</w:t>
      </w:r>
      <w:r w:rsidR="003F67C9" w:rsidRPr="00BD17F0">
        <w:rPr>
          <w:sz w:val="24"/>
          <w:szCs w:val="24"/>
        </w:rPr>
        <w:t>A</w:t>
      </w:r>
      <w:r w:rsidR="00B502B0" w:rsidRPr="00BD17F0">
        <w:rPr>
          <w:sz w:val="24"/>
          <w:szCs w:val="24"/>
        </w:rPr>
        <w:t xml:space="preserve"> MLADI</w:t>
      </w:r>
      <w:r w:rsidR="003F67C9" w:rsidRPr="00BD17F0">
        <w:rPr>
          <w:sz w:val="24"/>
          <w:szCs w:val="24"/>
        </w:rPr>
        <w:t>NO</w:t>
      </w:r>
      <w:bookmarkEnd w:id="32"/>
    </w:p>
    <w:p w14:paraId="4A433BD6" w14:textId="3B71BF45" w:rsidR="00B502B0" w:rsidRPr="00BD17F0" w:rsidRDefault="00B502B0" w:rsidP="00E26B2A">
      <w:pPr>
        <w:tabs>
          <w:tab w:val="left" w:pos="8010"/>
        </w:tabs>
        <w:spacing w:line="276" w:lineRule="auto"/>
        <w:jc w:val="both"/>
        <w:rPr>
          <w:rFonts w:ascii="Arial" w:hAnsi="Arial" w:cs="Arial"/>
        </w:rPr>
      </w:pPr>
    </w:p>
    <w:p w14:paraId="47684E8A" w14:textId="468BDD9A" w:rsidR="00D36FFB" w:rsidRPr="00BD17F0" w:rsidRDefault="00BD17F0" w:rsidP="00FE3677">
      <w:pPr>
        <w:jc w:val="both"/>
        <w:rPr>
          <w:rFonts w:ascii="Arial" w:hAnsi="Arial" w:cs="Arial"/>
          <w:sz w:val="20"/>
          <w:szCs w:val="20"/>
        </w:rPr>
      </w:pPr>
      <w:r>
        <w:rPr>
          <w:rFonts w:ascii="Arial" w:hAnsi="Arial" w:cs="Arial"/>
          <w:sz w:val="20"/>
          <w:szCs w:val="20"/>
        </w:rPr>
        <w:t>V</w:t>
      </w:r>
      <w:r w:rsidR="00D36FFB" w:rsidRPr="00BD17F0">
        <w:rPr>
          <w:rFonts w:ascii="Arial" w:hAnsi="Arial" w:cs="Arial"/>
          <w:sz w:val="20"/>
          <w:szCs w:val="20"/>
        </w:rPr>
        <w:t xml:space="preserve"> okviru ETM </w:t>
      </w:r>
      <w:r>
        <w:rPr>
          <w:rFonts w:ascii="Arial" w:hAnsi="Arial" w:cs="Arial"/>
          <w:sz w:val="20"/>
          <w:szCs w:val="20"/>
        </w:rPr>
        <w:t xml:space="preserve">želimo prav posebej </w:t>
      </w:r>
      <w:r w:rsidR="00D36FFB" w:rsidRPr="00BD17F0">
        <w:rPr>
          <w:rFonts w:ascii="Arial" w:hAnsi="Arial" w:cs="Arial"/>
          <w:sz w:val="20"/>
          <w:szCs w:val="20"/>
        </w:rPr>
        <w:t>nagovoriti mlade med 15 in 29 let in jih pritegniti k aktivnemu udejstvovanju na področju trajnostne mobilnosti. Cilj aktivnosti  je spodbuditi potencial mladih za pozitivne spremembe in inovacije na področju trajnostne mobilnosti in jih pritegniti k angažiranemu aktivnemu državljanstvu.</w:t>
      </w:r>
    </w:p>
    <w:p w14:paraId="0799F175" w14:textId="1DE25D58"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Mladi so, glede na izkušnje mladinskih organizacij, ciljna skupina, ki se slabo odzivajo na klasične dogodke v ETM ali podobne dogodke vezane na trajnostno mobilnost. Zato je proces dela mladih v </w:t>
      </w:r>
      <w:r w:rsidR="00CA7A78" w:rsidRPr="00BD17F0">
        <w:rPr>
          <w:rFonts w:ascii="Arial" w:hAnsi="Arial" w:cs="Arial"/>
          <w:sz w:val="20"/>
          <w:szCs w:val="20"/>
        </w:rPr>
        <w:t>ETM 2023</w:t>
      </w:r>
      <w:r w:rsidRPr="00BD17F0">
        <w:rPr>
          <w:rFonts w:ascii="Arial" w:hAnsi="Arial" w:cs="Arial"/>
          <w:sz w:val="20"/>
          <w:szCs w:val="20"/>
        </w:rPr>
        <w:t xml:space="preserve"> zastavljen tako, da se jim ponudi take oblike izražanja stališč in pobud, ki ne zahtevajo obiska dogodka ali izpostavljanja posameznika. </w:t>
      </w:r>
    </w:p>
    <w:p w14:paraId="37D0C981" w14:textId="77FBA026"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Občine bodo, na osnovi pripravljenih </w:t>
      </w:r>
      <w:hyperlink r:id="rId56" w:history="1">
        <w:r w:rsidRPr="002759ED">
          <w:rPr>
            <w:rStyle w:val="Hiperpovezava"/>
            <w:rFonts w:ascii="Arial" w:hAnsi="Arial" w:cs="Arial"/>
            <w:sz w:val="20"/>
            <w:szCs w:val="20"/>
          </w:rPr>
          <w:t>gradiv za izvajalce</w:t>
        </w:r>
      </w:hyperlink>
      <w:r w:rsidR="002759ED">
        <w:rPr>
          <w:rStyle w:val="Sprotnaopomba-sklic"/>
          <w:rFonts w:ascii="Arial" w:hAnsi="Arial" w:cs="Arial"/>
          <w:sz w:val="20"/>
          <w:szCs w:val="20"/>
        </w:rPr>
        <w:footnoteReference w:id="42"/>
      </w:r>
      <w:r w:rsidRPr="00BD17F0">
        <w:rPr>
          <w:rFonts w:ascii="Arial" w:hAnsi="Arial" w:cs="Arial"/>
          <w:sz w:val="20"/>
          <w:szCs w:val="20"/>
        </w:rPr>
        <w:t xml:space="preserve">, spodbudile aktivacijo mladih z zbiranjem stališč, predlogov, pobud in rešitev na področju trajnostne mobilnosti. Z različnimi metodami bodo nagovorile heterogeno skupino mladih, jih spodbudila k razmisleku in iskanju rešitev ter podajanju predlogov občini. Vodstvo občine bo predloge pregledalo in prediskutiralo na dogodku ob zagonu </w:t>
      </w:r>
      <w:r w:rsidR="00CA7A78" w:rsidRPr="00BD17F0">
        <w:rPr>
          <w:rFonts w:ascii="Arial" w:hAnsi="Arial" w:cs="Arial"/>
          <w:sz w:val="20"/>
          <w:szCs w:val="20"/>
        </w:rPr>
        <w:t>ETM 2023</w:t>
      </w:r>
      <w:r w:rsidRPr="00BD17F0">
        <w:rPr>
          <w:rFonts w:ascii="Arial" w:hAnsi="Arial" w:cs="Arial"/>
          <w:sz w:val="20"/>
          <w:szCs w:val="20"/>
        </w:rPr>
        <w:t>. Pomembno je, da občine omogočijo, da bo čim večji del pridobljenih pobud izveden ali vključen v nadaljnje načrtovanje prometa.</w:t>
      </w:r>
    </w:p>
    <w:p w14:paraId="221ABF87" w14:textId="77777777" w:rsidR="00FE3677" w:rsidRPr="00BD17F0" w:rsidRDefault="00FE3677" w:rsidP="00FE3677">
      <w:pPr>
        <w:jc w:val="both"/>
        <w:rPr>
          <w:rFonts w:ascii="Arial" w:hAnsi="Arial" w:cs="Arial"/>
          <w:sz w:val="20"/>
          <w:szCs w:val="20"/>
        </w:rPr>
      </w:pPr>
    </w:p>
    <w:p w14:paraId="5FCF35F3" w14:textId="1CEC2E56" w:rsidR="00D36FFB" w:rsidRPr="00BD17F0" w:rsidRDefault="00D36FFB" w:rsidP="00FE3677">
      <w:pPr>
        <w:jc w:val="both"/>
        <w:rPr>
          <w:rFonts w:ascii="Arial" w:hAnsi="Arial" w:cs="Arial"/>
          <w:sz w:val="20"/>
          <w:szCs w:val="20"/>
        </w:rPr>
      </w:pPr>
      <w:r w:rsidRPr="00BD17F0">
        <w:rPr>
          <w:rFonts w:ascii="Arial" w:hAnsi="Arial" w:cs="Arial"/>
          <w:sz w:val="20"/>
          <w:szCs w:val="20"/>
        </w:rPr>
        <w:t>Aktivnostmi z mladimi sestavljajo naslednji koraki, ki so podrobneje predstavljeni v nadaljevanju:</w:t>
      </w:r>
    </w:p>
    <w:p w14:paraId="2BBA5E41" w14:textId="77777777" w:rsidR="009A7A0F" w:rsidRPr="00BD17F0" w:rsidRDefault="009A7A0F" w:rsidP="00FE3677">
      <w:pPr>
        <w:jc w:val="both"/>
        <w:rPr>
          <w:rFonts w:ascii="Arial" w:hAnsi="Arial" w:cs="Arial"/>
          <w:sz w:val="20"/>
          <w:szCs w:val="20"/>
        </w:rPr>
      </w:pPr>
    </w:p>
    <w:p w14:paraId="2B558E2F"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aktivacija mladih,</w:t>
      </w:r>
    </w:p>
    <w:p w14:paraId="0C3C71ED"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zbiranj pobud,</w:t>
      </w:r>
    </w:p>
    <w:p w14:paraId="05EB443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obdelava pobud,</w:t>
      </w:r>
    </w:p>
    <w:p w14:paraId="2DA42DB9"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izbor pobud za izvedbo.</w:t>
      </w:r>
    </w:p>
    <w:p w14:paraId="0E7AD9D8" w14:textId="77777777" w:rsidR="00D36FFB" w:rsidRPr="00BD17F0" w:rsidRDefault="00D36FFB" w:rsidP="008D10D1">
      <w:pPr>
        <w:pStyle w:val="Nalov3"/>
      </w:pPr>
      <w:bookmarkStart w:id="33" w:name="_Toc162357795"/>
      <w:r w:rsidRPr="00BD17F0">
        <w:t>Aktivacija mladih</w:t>
      </w:r>
      <w:bookmarkEnd w:id="33"/>
    </w:p>
    <w:p w14:paraId="1A03D976"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Zaradi heterogenosti skupine mladih med 15 in 29 let, bo občina uporabila različne kanale, da bo mlade nagovorila in aktivirala. Pri tem je priporočljivo najeti pomoč organizacij, ki delajo z mladimi, poznajo načine aktivacije in metode dela s to ciljno skupino (npr. regionalna stičišča, študentske organizacije, Inštitut za mladinsko politiko </w:t>
      </w:r>
      <w:proofErr w:type="spellStart"/>
      <w:r w:rsidRPr="00BD17F0">
        <w:rPr>
          <w:rFonts w:ascii="Arial" w:hAnsi="Arial" w:cs="Arial"/>
          <w:sz w:val="20"/>
          <w:szCs w:val="20"/>
        </w:rPr>
        <w:t>inp</w:t>
      </w:r>
      <w:proofErr w:type="spellEnd"/>
      <w:r w:rsidRPr="00BD17F0">
        <w:rPr>
          <w:rFonts w:ascii="Arial" w:hAnsi="Arial" w:cs="Arial"/>
          <w:sz w:val="20"/>
          <w:szCs w:val="20"/>
        </w:rPr>
        <w:t xml:space="preserve">.).   </w:t>
      </w:r>
    </w:p>
    <w:p w14:paraId="20BA3ADE"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Srednješolce bo nagovorila preko vodstva šol in neposrednega dela z njimi. Druge skupine mladih bo nagovorila preko dopisov ali sestankov z organizacijami in društvi, v katerih se mladih zbirajo in delujejo, na primer:</w:t>
      </w:r>
    </w:p>
    <w:p w14:paraId="23711690"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mladinski svet,</w:t>
      </w:r>
    </w:p>
    <w:p w14:paraId="447B69D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mladinski centri,</w:t>
      </w:r>
    </w:p>
    <w:p w14:paraId="4D97C9D9"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študentske in dijaške organizacije,</w:t>
      </w:r>
    </w:p>
    <w:p w14:paraId="53276FE2"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študentski klubi,</w:t>
      </w:r>
    </w:p>
    <w:p w14:paraId="2AFC1A1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športni klubi in društva,</w:t>
      </w:r>
    </w:p>
    <w:p w14:paraId="2481371A"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odredi tabornikov in skavtov,</w:t>
      </w:r>
    </w:p>
    <w:p w14:paraId="0C2B9F04" w14:textId="64B14C76" w:rsidR="00D36FFB"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 xml:space="preserve">gasilska društva </w:t>
      </w:r>
      <w:proofErr w:type="spellStart"/>
      <w:r w:rsidRPr="00BD17F0">
        <w:rPr>
          <w:rFonts w:ascii="Arial" w:hAnsi="Arial" w:cs="Arial"/>
          <w:sz w:val="20"/>
          <w:szCs w:val="20"/>
        </w:rPr>
        <w:t>inp</w:t>
      </w:r>
      <w:proofErr w:type="spellEnd"/>
      <w:r w:rsidRPr="00BD17F0">
        <w:rPr>
          <w:rFonts w:ascii="Arial" w:hAnsi="Arial" w:cs="Arial"/>
          <w:sz w:val="20"/>
          <w:szCs w:val="20"/>
        </w:rPr>
        <w:t>.</w:t>
      </w:r>
    </w:p>
    <w:p w14:paraId="00CF3E30" w14:textId="11FDE940" w:rsidR="00AE68A2" w:rsidRPr="00E4733E" w:rsidRDefault="00AE68A2" w:rsidP="00E4733E">
      <w:pPr>
        <w:spacing w:after="160" w:line="259" w:lineRule="auto"/>
        <w:jc w:val="both"/>
        <w:rPr>
          <w:rFonts w:ascii="Arial" w:hAnsi="Arial" w:cs="Arial"/>
          <w:sz w:val="20"/>
          <w:szCs w:val="20"/>
        </w:rPr>
      </w:pPr>
      <w:r>
        <w:rPr>
          <w:rFonts w:ascii="Arial" w:hAnsi="Arial" w:cs="Arial"/>
          <w:sz w:val="20"/>
          <w:szCs w:val="20"/>
        </w:rPr>
        <w:t xml:space="preserve">Še posebej je pomembno, da v aktivnosti skušate v največji možni meri vključiti </w:t>
      </w:r>
      <w:r w:rsidR="00367618">
        <w:rPr>
          <w:rFonts w:ascii="Arial" w:hAnsi="Arial" w:cs="Arial"/>
          <w:sz w:val="20"/>
          <w:szCs w:val="20"/>
        </w:rPr>
        <w:t xml:space="preserve">tudi </w:t>
      </w:r>
      <w:r>
        <w:rPr>
          <w:rFonts w:ascii="Arial" w:hAnsi="Arial" w:cs="Arial"/>
          <w:sz w:val="20"/>
          <w:szCs w:val="20"/>
        </w:rPr>
        <w:t xml:space="preserve">mlade s posebnimi potrebami oz. z najrazličnejšimi oviranostmi ter druge najrazličnejše ranljive skupine mladih. </w:t>
      </w:r>
    </w:p>
    <w:p w14:paraId="00800345" w14:textId="67A52D19" w:rsidR="00D36FFB" w:rsidRPr="00BD17F0" w:rsidRDefault="00D36FFB" w:rsidP="00FE3677">
      <w:pPr>
        <w:jc w:val="both"/>
        <w:rPr>
          <w:rFonts w:ascii="Arial" w:hAnsi="Arial" w:cs="Arial"/>
          <w:sz w:val="20"/>
          <w:szCs w:val="20"/>
        </w:rPr>
      </w:pPr>
      <w:r w:rsidRPr="00BD17F0">
        <w:rPr>
          <w:rFonts w:ascii="Arial" w:hAnsi="Arial" w:cs="Arial"/>
          <w:sz w:val="20"/>
          <w:szCs w:val="20"/>
        </w:rPr>
        <w:t>Občine imajo sezname in naslove teh organizacij, pravočasen stik z njimi pa bo omogočil dovolj časa za aktivacijo in pripravo pobud mladih. Prvi stik z navedenimi organizacijami je potrebno vzpostaviti že med poletnimi počitnicami, da bi lahko organizirali glavnino aktivnosti mladih v prvih tednih septembra. Zelo primeren datum za zagon aktivnosti ali prvo obvestilo mladim je 12. avgust – mednarodni dan mladih.</w:t>
      </w:r>
    </w:p>
    <w:p w14:paraId="46C01836" w14:textId="77777777" w:rsidR="00FE3677" w:rsidRPr="00BD17F0" w:rsidRDefault="00FE3677" w:rsidP="00FE3677">
      <w:pPr>
        <w:jc w:val="both"/>
        <w:rPr>
          <w:rFonts w:ascii="Arial" w:hAnsi="Arial" w:cs="Arial"/>
          <w:sz w:val="20"/>
          <w:szCs w:val="20"/>
        </w:rPr>
      </w:pPr>
    </w:p>
    <w:p w14:paraId="4A0A24FD" w14:textId="77777777" w:rsidR="00D36FFB" w:rsidRPr="00BD17F0" w:rsidRDefault="00D36FFB" w:rsidP="008D10D1">
      <w:pPr>
        <w:pStyle w:val="Nalov3"/>
      </w:pPr>
      <w:bookmarkStart w:id="34" w:name="_Toc162357796"/>
      <w:r w:rsidRPr="00BD17F0">
        <w:t>Zbiranje pobud</w:t>
      </w:r>
      <w:bookmarkEnd w:id="34"/>
    </w:p>
    <w:p w14:paraId="0239DD39" w14:textId="488D3AA7" w:rsidR="00D36FFB" w:rsidRPr="00BD17F0" w:rsidRDefault="00D36FFB" w:rsidP="00FE3677">
      <w:pPr>
        <w:jc w:val="both"/>
        <w:rPr>
          <w:rFonts w:ascii="Arial" w:hAnsi="Arial" w:cs="Arial"/>
          <w:sz w:val="20"/>
          <w:szCs w:val="20"/>
        </w:rPr>
      </w:pPr>
      <w:r w:rsidRPr="00BD17F0">
        <w:rPr>
          <w:rFonts w:ascii="Arial" w:hAnsi="Arial" w:cs="Arial"/>
          <w:sz w:val="20"/>
          <w:szCs w:val="20"/>
        </w:rPr>
        <w:t>Heterogenost ciljne skupine zahteva tudi uporabo različnih metod sodelovanja, ki bodo podrobneje predstavljene v podpornih gradivih. Predlagane so metode, ki so se v praksi pokazale kot uspešne pri določeni ciljni skupini.</w:t>
      </w:r>
    </w:p>
    <w:p w14:paraId="6D0FE35E" w14:textId="77777777" w:rsidR="00FE3677" w:rsidRPr="00BD17F0" w:rsidRDefault="00FE3677" w:rsidP="00FE3677">
      <w:pPr>
        <w:jc w:val="both"/>
        <w:rPr>
          <w:rFonts w:ascii="Arial" w:hAnsi="Arial" w:cs="Arial"/>
          <w:sz w:val="20"/>
          <w:szCs w:val="20"/>
        </w:rPr>
      </w:pPr>
    </w:p>
    <w:p w14:paraId="00E89473" w14:textId="77777777" w:rsidR="00D36FFB" w:rsidRPr="00BD17F0" w:rsidRDefault="00D36FFB" w:rsidP="008D10D1">
      <w:pPr>
        <w:pStyle w:val="Nalov3"/>
      </w:pPr>
      <w:bookmarkStart w:id="35" w:name="_Toc162357797"/>
      <w:r w:rsidRPr="00BD17F0">
        <w:lastRenderedPageBreak/>
        <w:t>Delavnice s srednješolci</w:t>
      </w:r>
      <w:bookmarkEnd w:id="35"/>
    </w:p>
    <w:p w14:paraId="7593B0DB" w14:textId="1BB45D20"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Srednješolci so enostavno dosegljiva skupina mladih v občinah s srednjo šolo. </w:t>
      </w:r>
      <w:r w:rsidR="00BD17F0">
        <w:rPr>
          <w:rFonts w:ascii="Arial" w:hAnsi="Arial" w:cs="Arial"/>
          <w:sz w:val="20"/>
          <w:szCs w:val="20"/>
        </w:rPr>
        <w:t xml:space="preserve">Bivše </w:t>
      </w:r>
      <w:r w:rsidRPr="00BD17F0">
        <w:rPr>
          <w:rFonts w:ascii="Arial" w:hAnsi="Arial" w:cs="Arial"/>
          <w:sz w:val="20"/>
          <w:szCs w:val="20"/>
        </w:rPr>
        <w:t>Ministrstvo za infrastrukturo je z izvajalci v projektu »Izobraževanje za trajnostno mobilnost« izvedlo vrsto delavnic na srednjih šolah po Sloveniji, na katerih so se srednješolci seznanili s trajnostno mobilnostjo, hkrati pa so podali svoj pogled na razmere v občini in podali pobude za izboljšave v prometu, ki so bile prenesene vodstvom občin. Tak format</w:t>
      </w:r>
      <w:r w:rsidR="00AF3D97" w:rsidRPr="00BD17F0">
        <w:rPr>
          <w:rFonts w:ascii="Arial" w:hAnsi="Arial" w:cs="Arial"/>
          <w:sz w:val="20"/>
          <w:szCs w:val="20"/>
        </w:rPr>
        <w:t xml:space="preserve"> dela, ki</w:t>
      </w:r>
      <w:r w:rsidRPr="00BD17F0">
        <w:rPr>
          <w:rFonts w:ascii="Arial" w:hAnsi="Arial" w:cs="Arial"/>
          <w:sz w:val="20"/>
          <w:szCs w:val="20"/>
        </w:rPr>
        <w:t xml:space="preserve"> </w:t>
      </w:r>
      <w:r w:rsidR="005C6B18" w:rsidRPr="00BD17F0">
        <w:rPr>
          <w:rFonts w:ascii="Arial" w:hAnsi="Arial" w:cs="Arial"/>
          <w:sz w:val="20"/>
          <w:szCs w:val="20"/>
        </w:rPr>
        <w:t>vključuje kratko uvodno pr</w:t>
      </w:r>
      <w:r w:rsidR="00AF3D97" w:rsidRPr="00BD17F0">
        <w:rPr>
          <w:rFonts w:ascii="Arial" w:hAnsi="Arial" w:cs="Arial"/>
          <w:sz w:val="20"/>
          <w:szCs w:val="20"/>
        </w:rPr>
        <w:t>e</w:t>
      </w:r>
      <w:r w:rsidR="005C6B18" w:rsidRPr="00BD17F0">
        <w:rPr>
          <w:rFonts w:ascii="Arial" w:hAnsi="Arial" w:cs="Arial"/>
          <w:sz w:val="20"/>
          <w:szCs w:val="20"/>
        </w:rPr>
        <w:t>dstavitev o trajn</w:t>
      </w:r>
      <w:r w:rsidR="00AF3D97" w:rsidRPr="00BD17F0">
        <w:rPr>
          <w:rFonts w:ascii="Arial" w:hAnsi="Arial" w:cs="Arial"/>
          <w:sz w:val="20"/>
          <w:szCs w:val="20"/>
        </w:rPr>
        <w:t>o</w:t>
      </w:r>
      <w:r w:rsidR="005C6B18" w:rsidRPr="00BD17F0">
        <w:rPr>
          <w:rFonts w:ascii="Arial" w:hAnsi="Arial" w:cs="Arial"/>
          <w:sz w:val="20"/>
          <w:szCs w:val="20"/>
        </w:rPr>
        <w:t>stni mobilnosti</w:t>
      </w:r>
      <w:r w:rsidR="00AF3D97" w:rsidRPr="00BD17F0">
        <w:rPr>
          <w:rFonts w:ascii="Arial" w:hAnsi="Arial" w:cs="Arial"/>
          <w:sz w:val="20"/>
          <w:szCs w:val="20"/>
        </w:rPr>
        <w:t xml:space="preserve"> in ji</w:t>
      </w:r>
      <w:r w:rsidR="005C6B18" w:rsidRPr="00BD17F0">
        <w:rPr>
          <w:rFonts w:ascii="Arial" w:hAnsi="Arial" w:cs="Arial"/>
          <w:sz w:val="20"/>
          <w:szCs w:val="20"/>
        </w:rPr>
        <w:t xml:space="preserve"> sledi delo po </w:t>
      </w:r>
      <w:r w:rsidR="00AF3D97" w:rsidRPr="00BD17F0">
        <w:rPr>
          <w:rFonts w:ascii="Arial" w:hAnsi="Arial" w:cs="Arial"/>
          <w:sz w:val="20"/>
          <w:szCs w:val="20"/>
        </w:rPr>
        <w:t>s</w:t>
      </w:r>
      <w:r w:rsidR="005C6B18" w:rsidRPr="00BD17F0">
        <w:rPr>
          <w:rFonts w:ascii="Arial" w:hAnsi="Arial" w:cs="Arial"/>
          <w:sz w:val="20"/>
          <w:szCs w:val="20"/>
        </w:rPr>
        <w:t>kupinah, v kateri</w:t>
      </w:r>
      <w:r w:rsidR="00AF3D97" w:rsidRPr="00BD17F0">
        <w:rPr>
          <w:rFonts w:ascii="Arial" w:hAnsi="Arial" w:cs="Arial"/>
          <w:sz w:val="20"/>
          <w:szCs w:val="20"/>
        </w:rPr>
        <w:t>h</w:t>
      </w:r>
      <w:r w:rsidR="005C6B18" w:rsidRPr="00BD17F0">
        <w:rPr>
          <w:rFonts w:ascii="Arial" w:hAnsi="Arial" w:cs="Arial"/>
          <w:sz w:val="20"/>
          <w:szCs w:val="20"/>
        </w:rPr>
        <w:t xml:space="preserve"> srednješolci predlagajo občinam rešitve za izboljšanje razmer prometa v okolici srednje šole</w:t>
      </w:r>
      <w:r w:rsidRPr="00BD17F0">
        <w:rPr>
          <w:rFonts w:ascii="Arial" w:hAnsi="Arial" w:cs="Arial"/>
          <w:sz w:val="20"/>
          <w:szCs w:val="20"/>
        </w:rPr>
        <w:t xml:space="preserve"> se je pokazal kot uspešen in učinkovit, zato ga </w:t>
      </w:r>
      <w:r w:rsidR="00AF3D97" w:rsidRPr="00BD17F0">
        <w:rPr>
          <w:rFonts w:ascii="Arial" w:hAnsi="Arial" w:cs="Arial"/>
          <w:sz w:val="20"/>
          <w:szCs w:val="20"/>
        </w:rPr>
        <w:t xml:space="preserve">lahko </w:t>
      </w:r>
      <w:r w:rsidRPr="00BD17F0">
        <w:rPr>
          <w:rFonts w:ascii="Arial" w:hAnsi="Arial" w:cs="Arial"/>
          <w:sz w:val="20"/>
          <w:szCs w:val="20"/>
        </w:rPr>
        <w:t xml:space="preserve">občine ponovijo kot aktivnost v </w:t>
      </w:r>
      <w:r w:rsidR="00CA7A78" w:rsidRPr="00BD17F0">
        <w:rPr>
          <w:rFonts w:ascii="Arial" w:hAnsi="Arial" w:cs="Arial"/>
          <w:sz w:val="20"/>
          <w:szCs w:val="20"/>
        </w:rPr>
        <w:t>ETM 2023</w:t>
      </w:r>
      <w:r w:rsidRPr="00BD17F0">
        <w:rPr>
          <w:rFonts w:ascii="Arial" w:hAnsi="Arial" w:cs="Arial"/>
          <w:sz w:val="20"/>
          <w:szCs w:val="20"/>
        </w:rPr>
        <w:t>.</w:t>
      </w:r>
    </w:p>
    <w:p w14:paraId="2C87A21D" w14:textId="77777777" w:rsidR="00FE3677" w:rsidRPr="00BD17F0" w:rsidRDefault="00FE3677" w:rsidP="00FE3677">
      <w:pPr>
        <w:jc w:val="both"/>
        <w:rPr>
          <w:rFonts w:ascii="Arial" w:hAnsi="Arial" w:cs="Arial"/>
          <w:sz w:val="20"/>
          <w:szCs w:val="20"/>
        </w:rPr>
      </w:pPr>
    </w:p>
    <w:p w14:paraId="3DF4B16C" w14:textId="77777777" w:rsidR="00D36FFB" w:rsidRPr="00BD17F0" w:rsidRDefault="00D36FFB" w:rsidP="008D10D1">
      <w:pPr>
        <w:pStyle w:val="Nalov3"/>
      </w:pPr>
      <w:bookmarkStart w:id="36" w:name="_Toc162357798"/>
      <w:r w:rsidRPr="00BD17F0">
        <w:t>Metode zbiranja pobud</w:t>
      </w:r>
      <w:bookmarkEnd w:id="36"/>
    </w:p>
    <w:p w14:paraId="6F474A3B" w14:textId="412E0C47"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Za težje dosegljive skupine mladih so organizacije, ki delajo z njimi preskusile vrsto metod, s katerimi lahko občine zberejo pobude mladih na temo trajnostne mobilnosti. V </w:t>
      </w:r>
      <w:r w:rsidRPr="00BD17F0">
        <w:rPr>
          <w:rFonts w:ascii="Arial" w:hAnsi="Arial" w:cs="Arial"/>
          <w:b/>
          <w:sz w:val="20"/>
          <w:szCs w:val="20"/>
        </w:rPr>
        <w:t>Knjigo želja</w:t>
      </w:r>
      <w:r w:rsidRPr="00BD17F0">
        <w:rPr>
          <w:rFonts w:ascii="Arial" w:hAnsi="Arial" w:cs="Arial"/>
          <w:sz w:val="20"/>
          <w:szCs w:val="20"/>
        </w:rPr>
        <w:t xml:space="preserve"> lahko mladi</w:t>
      </w:r>
      <w:r w:rsidR="00EA4D1D" w:rsidRPr="00BD17F0">
        <w:rPr>
          <w:rFonts w:ascii="Arial" w:hAnsi="Arial" w:cs="Arial"/>
          <w:sz w:val="20"/>
          <w:szCs w:val="20"/>
        </w:rPr>
        <w:t>,</w:t>
      </w:r>
      <w:r w:rsidRPr="00BD17F0">
        <w:rPr>
          <w:rFonts w:ascii="Arial" w:hAnsi="Arial" w:cs="Arial"/>
          <w:sz w:val="20"/>
          <w:szCs w:val="20"/>
        </w:rPr>
        <w:t xml:space="preserve"> zbrani v prej naštetih organizacijah</w:t>
      </w:r>
      <w:r w:rsidR="00EA4D1D" w:rsidRPr="00BD17F0">
        <w:rPr>
          <w:rFonts w:ascii="Arial" w:hAnsi="Arial" w:cs="Arial"/>
          <w:sz w:val="20"/>
          <w:szCs w:val="20"/>
        </w:rPr>
        <w:t>,</w:t>
      </w:r>
      <w:r w:rsidRPr="00BD17F0">
        <w:rPr>
          <w:rFonts w:ascii="Arial" w:hAnsi="Arial" w:cs="Arial"/>
          <w:sz w:val="20"/>
          <w:szCs w:val="20"/>
        </w:rPr>
        <w:t xml:space="preserve"> zapišejo svoje želje in konkretne pobude na tem področju. Zapisi so lahko podpisani ali anonimni. Podobna metoda je </w:t>
      </w:r>
      <w:r w:rsidRPr="00BD17F0">
        <w:rPr>
          <w:rFonts w:ascii="Arial" w:hAnsi="Arial" w:cs="Arial"/>
          <w:b/>
          <w:sz w:val="20"/>
          <w:szCs w:val="20"/>
        </w:rPr>
        <w:t>Pismo županu</w:t>
      </w:r>
      <w:r w:rsidRPr="00BD17F0">
        <w:rPr>
          <w:rFonts w:ascii="Arial" w:hAnsi="Arial" w:cs="Arial"/>
          <w:sz w:val="20"/>
          <w:szCs w:val="20"/>
        </w:rPr>
        <w:t xml:space="preserve">, v katerem se mladi s pobudami obračajo neposredno na župana. Možna oblika te metode so </w:t>
      </w:r>
      <w:r w:rsidRPr="00BD17F0">
        <w:rPr>
          <w:rFonts w:ascii="Arial" w:hAnsi="Arial" w:cs="Arial"/>
          <w:b/>
          <w:sz w:val="20"/>
          <w:szCs w:val="20"/>
        </w:rPr>
        <w:t>razglednice</w:t>
      </w:r>
      <w:r w:rsidRPr="00BD17F0">
        <w:rPr>
          <w:rFonts w:ascii="Arial" w:hAnsi="Arial" w:cs="Arial"/>
          <w:sz w:val="20"/>
          <w:szCs w:val="20"/>
        </w:rPr>
        <w:t xml:space="preserve">, ki jih občine razdelijo na točkah zbiranja mladih ter </w:t>
      </w:r>
      <w:r w:rsidRPr="00BD17F0">
        <w:rPr>
          <w:rFonts w:ascii="Arial" w:hAnsi="Arial" w:cs="Arial"/>
          <w:b/>
          <w:sz w:val="20"/>
          <w:szCs w:val="20"/>
        </w:rPr>
        <w:t>nabiralniki</w:t>
      </w:r>
      <w:r w:rsidRPr="00BD17F0">
        <w:rPr>
          <w:rFonts w:ascii="Arial" w:hAnsi="Arial" w:cs="Arial"/>
          <w:sz w:val="20"/>
          <w:szCs w:val="20"/>
        </w:rPr>
        <w:t xml:space="preserve">, v katerih se pobude zbirajo. </w:t>
      </w:r>
      <w:r w:rsidRPr="00BD17F0">
        <w:rPr>
          <w:rFonts w:ascii="Arial" w:hAnsi="Arial" w:cs="Arial"/>
          <w:b/>
          <w:sz w:val="20"/>
          <w:szCs w:val="20"/>
        </w:rPr>
        <w:t>Natečaj</w:t>
      </w:r>
      <w:r w:rsidRPr="00BD17F0">
        <w:rPr>
          <w:rFonts w:ascii="Arial" w:hAnsi="Arial" w:cs="Arial"/>
          <w:sz w:val="20"/>
          <w:szCs w:val="20"/>
        </w:rPr>
        <w:t xml:space="preserve"> lahko občina razpiše, ko išče rešitev za konkreten izziv. Za najboljšo rešitev lahko razpiše nagrado, npr. </w:t>
      </w:r>
      <w:proofErr w:type="spellStart"/>
      <w:r w:rsidRPr="00BD17F0">
        <w:rPr>
          <w:rFonts w:ascii="Arial" w:hAnsi="Arial" w:cs="Arial"/>
          <w:sz w:val="20"/>
          <w:szCs w:val="20"/>
        </w:rPr>
        <w:t>Interrail</w:t>
      </w:r>
      <w:proofErr w:type="spellEnd"/>
      <w:r w:rsidRPr="00BD17F0">
        <w:rPr>
          <w:rFonts w:ascii="Arial" w:hAnsi="Arial" w:cs="Arial"/>
          <w:sz w:val="20"/>
          <w:szCs w:val="20"/>
        </w:rPr>
        <w:t xml:space="preserve"> vozovnico za železniško potovanje po Evropi. </w:t>
      </w:r>
      <w:proofErr w:type="spellStart"/>
      <w:r w:rsidRPr="00BD17F0">
        <w:rPr>
          <w:rFonts w:ascii="Arial" w:hAnsi="Arial" w:cs="Arial"/>
          <w:b/>
          <w:sz w:val="20"/>
          <w:szCs w:val="20"/>
        </w:rPr>
        <w:t>Hekaton</w:t>
      </w:r>
      <w:proofErr w:type="spellEnd"/>
      <w:r w:rsidRPr="00BD17F0">
        <w:rPr>
          <w:rFonts w:ascii="Arial" w:hAnsi="Arial" w:cs="Arial"/>
          <w:sz w:val="20"/>
          <w:szCs w:val="20"/>
        </w:rPr>
        <w:t xml:space="preserve"> in </w:t>
      </w:r>
      <w:r w:rsidRPr="00BD17F0">
        <w:rPr>
          <w:rFonts w:ascii="Arial" w:hAnsi="Arial" w:cs="Arial"/>
          <w:b/>
          <w:sz w:val="20"/>
          <w:szCs w:val="20"/>
        </w:rPr>
        <w:t>svetovna kavarna</w:t>
      </w:r>
      <w:r w:rsidRPr="00BD17F0">
        <w:rPr>
          <w:rFonts w:ascii="Arial" w:hAnsi="Arial" w:cs="Arial"/>
          <w:sz w:val="20"/>
          <w:szCs w:val="20"/>
        </w:rPr>
        <w:t xml:space="preserve"> sta dve od številnih metod, ki jo občine lahko izpeljejo na dogodkih z mladimi, na katerih lahko zagotovijo njihovo zadostno udeležbo.</w:t>
      </w:r>
    </w:p>
    <w:p w14:paraId="1CF7BD03" w14:textId="77777777" w:rsidR="00D36FFB" w:rsidRPr="00BD17F0" w:rsidRDefault="00D36FFB" w:rsidP="008D10D1">
      <w:pPr>
        <w:pStyle w:val="Nalov3"/>
      </w:pPr>
      <w:bookmarkStart w:id="37" w:name="_Toc162357799"/>
      <w:r w:rsidRPr="00BD17F0">
        <w:t>Obdelava pobud</w:t>
      </w:r>
      <w:bookmarkEnd w:id="37"/>
    </w:p>
    <w:p w14:paraId="671ACE11" w14:textId="4900E468" w:rsidR="00D36FFB" w:rsidRPr="00BD17F0" w:rsidRDefault="00D36FFB" w:rsidP="00FE3677">
      <w:pPr>
        <w:jc w:val="both"/>
        <w:rPr>
          <w:rFonts w:ascii="Arial" w:hAnsi="Arial" w:cs="Arial"/>
          <w:sz w:val="20"/>
          <w:szCs w:val="20"/>
        </w:rPr>
      </w:pPr>
      <w:r w:rsidRPr="00BD17F0">
        <w:rPr>
          <w:rFonts w:ascii="Arial" w:hAnsi="Arial" w:cs="Arial"/>
          <w:sz w:val="20"/>
          <w:szCs w:val="20"/>
        </w:rPr>
        <w:t>Proces zbiranja pobud je potrebno zaključiti nekaj dni pred zaključnim dogodkom, saj občine potrebujejo čas, da pobude zberejo, uredijo po tematskih sklopih in interno prediskutirajo. Do vseh zbranih pobud se občin</w:t>
      </w:r>
      <w:r w:rsidR="00AF3D97" w:rsidRPr="00BD17F0">
        <w:rPr>
          <w:rFonts w:ascii="Arial" w:hAnsi="Arial" w:cs="Arial"/>
          <w:sz w:val="20"/>
          <w:szCs w:val="20"/>
        </w:rPr>
        <w:t>e</w:t>
      </w:r>
      <w:r w:rsidRPr="00BD17F0">
        <w:rPr>
          <w:rFonts w:ascii="Arial" w:hAnsi="Arial" w:cs="Arial"/>
          <w:sz w:val="20"/>
          <w:szCs w:val="20"/>
        </w:rPr>
        <w:t xml:space="preserve"> opredelijo glede na njihovo izvedljivost. </w:t>
      </w:r>
    </w:p>
    <w:p w14:paraId="0A6041F0"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Če je le mogoče, naj občine predhodno zagotovijo proračunska sredstva za izvedbo najboljših pobud, saj bo v tem primeru učinek procesa največji. Še posebej je to pomembno v primeru, če se občina odloči za natečaj. Dobra rešitev je lahko tudi rezervacija sredstev za naslednje leto in načrtovanje izvedbe do naslednjega ETM.</w:t>
      </w:r>
    </w:p>
    <w:p w14:paraId="29CE4CE9" w14:textId="0760A65E" w:rsidR="00D36FFB" w:rsidRPr="00BD17F0" w:rsidRDefault="00D36FFB" w:rsidP="00FE3677">
      <w:pPr>
        <w:jc w:val="both"/>
        <w:rPr>
          <w:rFonts w:ascii="Arial" w:hAnsi="Arial" w:cs="Arial"/>
          <w:sz w:val="20"/>
          <w:szCs w:val="20"/>
        </w:rPr>
      </w:pPr>
      <w:r w:rsidRPr="00BD17F0">
        <w:rPr>
          <w:rFonts w:ascii="Arial" w:hAnsi="Arial" w:cs="Arial"/>
          <w:sz w:val="20"/>
          <w:szCs w:val="20"/>
        </w:rPr>
        <w:t>Rezultat procesa obdelave pobud je gradivo za zaključni dogodek ter objava zbranih pobud s stališčem občine glede njihove izvedljivosti.</w:t>
      </w:r>
    </w:p>
    <w:p w14:paraId="21DB0977" w14:textId="77777777" w:rsidR="00FE3677" w:rsidRPr="00BD17F0" w:rsidRDefault="00FE3677" w:rsidP="00FE3677">
      <w:pPr>
        <w:jc w:val="both"/>
        <w:rPr>
          <w:rFonts w:ascii="Arial" w:hAnsi="Arial" w:cs="Arial"/>
          <w:sz w:val="20"/>
          <w:szCs w:val="20"/>
        </w:rPr>
      </w:pPr>
    </w:p>
    <w:p w14:paraId="6A694D60" w14:textId="77777777" w:rsidR="00D36FFB" w:rsidRPr="00BD17F0" w:rsidRDefault="00D36FFB" w:rsidP="008D10D1">
      <w:pPr>
        <w:pStyle w:val="Nalov3"/>
      </w:pPr>
      <w:bookmarkStart w:id="38" w:name="_Toc162357800"/>
      <w:r w:rsidRPr="00BD17F0">
        <w:t>Odziv občine</w:t>
      </w:r>
      <w:bookmarkEnd w:id="38"/>
    </w:p>
    <w:p w14:paraId="64CA47B2" w14:textId="63AC182E"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Proces dela z mladimi v </w:t>
      </w:r>
      <w:r w:rsidR="00CA7A78" w:rsidRPr="00BD17F0">
        <w:rPr>
          <w:rFonts w:ascii="Arial" w:hAnsi="Arial" w:cs="Arial"/>
          <w:sz w:val="20"/>
          <w:szCs w:val="20"/>
        </w:rPr>
        <w:t>ETM 2023</w:t>
      </w:r>
      <w:r w:rsidRPr="00BD17F0">
        <w:rPr>
          <w:rFonts w:ascii="Arial" w:hAnsi="Arial" w:cs="Arial"/>
          <w:sz w:val="20"/>
          <w:szCs w:val="20"/>
        </w:rPr>
        <w:t xml:space="preserve"> občine zaključijo z dogodkom, na katerem se vodstvo občine opredeli do zbranih pobud ter skupaj z udeleženci poišče način, da se čim večji del zbranih pobud izvede oziroma zanje poišče rešitev. Primeren odziv občin na pobude mladih je zelo pomemben za gradnjo partnerstva in zaupanja mladih v tovrstne procese.</w:t>
      </w:r>
    </w:p>
    <w:p w14:paraId="3F2D601D" w14:textId="65A606B0" w:rsidR="00D36FFB" w:rsidRPr="00BD17F0" w:rsidRDefault="00D36FFB" w:rsidP="00FE3677">
      <w:pPr>
        <w:jc w:val="both"/>
        <w:rPr>
          <w:rFonts w:ascii="Arial" w:hAnsi="Arial" w:cs="Arial"/>
          <w:sz w:val="20"/>
          <w:szCs w:val="20"/>
        </w:rPr>
      </w:pPr>
      <w:r w:rsidRPr="00BD17F0">
        <w:rPr>
          <w:rFonts w:ascii="Arial" w:hAnsi="Arial" w:cs="Arial"/>
          <w:sz w:val="20"/>
          <w:szCs w:val="20"/>
        </w:rPr>
        <w:t>Občine lahko dogodek organizirajo kot zagonski dogodek letošnjega ETM in določene aktivnost podaljšajo čez cel teden</w:t>
      </w:r>
      <w:r w:rsidR="00BD17F0">
        <w:rPr>
          <w:rFonts w:ascii="Arial" w:hAnsi="Arial" w:cs="Arial"/>
          <w:sz w:val="20"/>
          <w:szCs w:val="20"/>
        </w:rPr>
        <w:t>.</w:t>
      </w:r>
    </w:p>
    <w:p w14:paraId="4ACD1A51" w14:textId="2B241C34"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Na dogodek </w:t>
      </w:r>
      <w:r w:rsidR="00BD17F0">
        <w:rPr>
          <w:rFonts w:ascii="Arial" w:hAnsi="Arial" w:cs="Arial"/>
          <w:sz w:val="20"/>
          <w:szCs w:val="20"/>
        </w:rPr>
        <w:t>lahko občine povabijo</w:t>
      </w:r>
      <w:r w:rsidR="00BD17F0" w:rsidRPr="00BD17F0">
        <w:rPr>
          <w:rFonts w:ascii="Arial" w:hAnsi="Arial" w:cs="Arial"/>
          <w:sz w:val="20"/>
          <w:szCs w:val="20"/>
        </w:rPr>
        <w:t xml:space="preserve"> </w:t>
      </w:r>
      <w:r w:rsidRPr="00BD17F0">
        <w:rPr>
          <w:rFonts w:ascii="Arial" w:hAnsi="Arial" w:cs="Arial"/>
          <w:sz w:val="20"/>
          <w:szCs w:val="20"/>
        </w:rPr>
        <w:t>vse mlade preko različnih medijev obveščanja, predvsem pa nanj povabijo vse organizacije, preko katerih so zbirale pobude mladih v predhodnih tednih. Dogodek se</w:t>
      </w:r>
      <w:r w:rsidR="00BD17F0">
        <w:rPr>
          <w:rFonts w:ascii="Arial" w:hAnsi="Arial" w:cs="Arial"/>
          <w:sz w:val="20"/>
          <w:szCs w:val="20"/>
        </w:rPr>
        <w:t xml:space="preserve"> lahko</w:t>
      </w:r>
      <w:r w:rsidRPr="00BD17F0">
        <w:rPr>
          <w:rFonts w:ascii="Arial" w:hAnsi="Arial" w:cs="Arial"/>
          <w:sz w:val="20"/>
          <w:szCs w:val="20"/>
        </w:rPr>
        <w:t xml:space="preserve"> prenaša preko spletne platforme v živo za vse, ki se dogodka ne morejo ali ne želijo udeležiti.</w:t>
      </w:r>
    </w:p>
    <w:p w14:paraId="50DA1896" w14:textId="77777777" w:rsidR="00D36FFB" w:rsidRDefault="00D36FFB" w:rsidP="00FE3677">
      <w:pPr>
        <w:spacing w:line="23" w:lineRule="atLeast"/>
        <w:jc w:val="both"/>
        <w:rPr>
          <w:rFonts w:ascii="Arial" w:hAnsi="Arial" w:cs="Arial"/>
          <w:sz w:val="20"/>
          <w:szCs w:val="20"/>
          <w:lang w:eastAsia="en-US"/>
        </w:rPr>
      </w:pPr>
    </w:p>
    <w:p w14:paraId="71DF4ADC" w14:textId="77777777" w:rsidR="00A33A42" w:rsidRDefault="00A33A42" w:rsidP="00A33A42">
      <w:pPr>
        <w:spacing w:line="276" w:lineRule="auto"/>
        <w:jc w:val="both"/>
        <w:rPr>
          <w:rFonts w:ascii="Arial" w:hAnsi="Arial" w:cs="Arial"/>
          <w:b/>
        </w:rPr>
      </w:pPr>
    </w:p>
    <w:p w14:paraId="0EED6460" w14:textId="77777777" w:rsidR="00CF62C4" w:rsidRDefault="00CF62C4">
      <w:pPr>
        <w:rPr>
          <w:rFonts w:ascii="Arial" w:hAnsi="Arial" w:cs="Arial"/>
          <w:b/>
          <w:bCs/>
          <w:iCs/>
          <w:lang w:eastAsia="ar-SA"/>
        </w:rPr>
      </w:pPr>
      <w:r>
        <w:br w:type="page"/>
      </w:r>
    </w:p>
    <w:p w14:paraId="1E47BD5B" w14:textId="5FC7CC16" w:rsidR="00F43749" w:rsidRPr="009A6900" w:rsidRDefault="00F43749" w:rsidP="00F43749">
      <w:pPr>
        <w:pStyle w:val="Naslov2"/>
        <w:rPr>
          <w:b w:val="0"/>
        </w:rPr>
      </w:pPr>
      <w:bookmarkStart w:id="39" w:name="_Toc162357801"/>
      <w:r>
        <w:rPr>
          <w:sz w:val="24"/>
          <w:szCs w:val="24"/>
        </w:rPr>
        <w:lastRenderedPageBreak/>
        <w:t>J</w:t>
      </w:r>
      <w:r w:rsidRPr="009A6900">
        <w:rPr>
          <w:sz w:val="24"/>
          <w:szCs w:val="24"/>
        </w:rPr>
        <w:t xml:space="preserve"> - PEŠ KAŽIPOTI</w:t>
      </w:r>
      <w:bookmarkEnd w:id="39"/>
    </w:p>
    <w:p w14:paraId="41380108"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Postavitev </w:t>
      </w:r>
      <w:hyperlink r:id="rId57" w:history="1">
        <w:r w:rsidRPr="0015619A">
          <w:rPr>
            <w:rStyle w:val="Hiperpovezava"/>
            <w:rFonts w:ascii="Arial" w:hAnsi="Arial" w:cs="Arial"/>
            <w:sz w:val="20"/>
            <w:szCs w:val="20"/>
          </w:rPr>
          <w:t>Peš kažipotov</w:t>
        </w:r>
      </w:hyperlink>
      <w:r w:rsidR="0015619A">
        <w:rPr>
          <w:rStyle w:val="Sprotnaopomba-sklic"/>
          <w:rFonts w:ascii="Arial" w:hAnsi="Arial" w:cs="Arial"/>
          <w:sz w:val="20"/>
          <w:szCs w:val="20"/>
        </w:rPr>
        <w:footnoteReference w:id="43"/>
      </w:r>
      <w:r w:rsidRPr="00DD2BA7">
        <w:rPr>
          <w:rFonts w:ascii="Arial" w:hAnsi="Arial" w:cs="Arial"/>
          <w:sz w:val="20"/>
          <w:szCs w:val="20"/>
        </w:rPr>
        <w:t xml:space="preserve"> na izbranih lokacijah v kraju je ukrep, ki z navedbo porabe časa in prehojenih korakov spodbuja k hoji po opravkih.</w:t>
      </w:r>
      <w:r>
        <w:rPr>
          <w:rFonts w:ascii="Arial" w:hAnsi="Arial" w:cs="Arial"/>
          <w:sz w:val="20"/>
          <w:szCs w:val="20"/>
        </w:rPr>
        <w:t xml:space="preserve"> Na peš kažipotih naj bodo označene pomembne lokacije v kraju (občina, pošta, šola, postajališče JPP, trgovina, banka, lokalne znamenitosti, ipd.). </w:t>
      </w:r>
      <w:r w:rsidRPr="00DD2BA7">
        <w:rPr>
          <w:rFonts w:ascii="Arial" w:hAnsi="Arial" w:cs="Arial"/>
          <w:sz w:val="20"/>
          <w:szCs w:val="20"/>
        </w:rPr>
        <w:t>Peš kažipoti se od običajnih razlikujejo v tem, da poleg smeri označujejo tudi čas hoje v minutah in število korakov do označene lokacije. Peš kažipot označuje za hojo varne in udobne poti. Na lokacijah, kjer se nahajajo kažipoti, se lahko doda tudi informativno tablo o koristi hoje za zdravje ter podatke o pozitivnih učinkih doseženega dnevn</w:t>
      </w:r>
      <w:r>
        <w:rPr>
          <w:rFonts w:ascii="Arial" w:hAnsi="Arial" w:cs="Arial"/>
          <w:sz w:val="20"/>
          <w:szCs w:val="20"/>
        </w:rPr>
        <w:t>ega števila korakov za človeka. S peš kažipotom se spodbuja trajno ozaveščanje lokalnega prebivalstva o pomenu hoje zato naj bo postavitev kažipota izvedena kot trajen ukrep.</w:t>
      </w:r>
    </w:p>
    <w:p w14:paraId="1C8C79DB" w14:textId="77777777" w:rsidR="00F43749" w:rsidRPr="00DD2BA7" w:rsidRDefault="00F43749" w:rsidP="00F43749">
      <w:pPr>
        <w:spacing w:line="276" w:lineRule="auto"/>
        <w:jc w:val="both"/>
        <w:rPr>
          <w:rFonts w:ascii="Arial" w:hAnsi="Arial" w:cs="Arial"/>
          <w:sz w:val="20"/>
          <w:szCs w:val="20"/>
        </w:rPr>
      </w:pPr>
    </w:p>
    <w:p w14:paraId="542B9A41" w14:textId="77777777" w:rsidR="00F43749"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Peš kažipot prebivalcem pokaže, kako blizu so pomembnejše lokacije v kraju. S tem, ko je ta informacija izražena v minutah, ljudem sporočimo, da gre za kratko pot, število potrebnih korakov pa ljudem sporoči še, kolikšen dnevni delež priporočenih korakov bodo opravili s hojo do označene lokacije. Temu poudarku </w:t>
      </w:r>
      <w:r>
        <w:rPr>
          <w:rFonts w:ascii="Arial" w:hAnsi="Arial" w:cs="Arial"/>
          <w:sz w:val="20"/>
          <w:szCs w:val="20"/>
        </w:rPr>
        <w:t xml:space="preserve">naj </w:t>
      </w:r>
      <w:r w:rsidRPr="00DD2BA7">
        <w:rPr>
          <w:rFonts w:ascii="Arial" w:hAnsi="Arial" w:cs="Arial"/>
          <w:sz w:val="20"/>
          <w:szCs w:val="20"/>
        </w:rPr>
        <w:t xml:space="preserve">bo namenjena tudi tabla, ki obvešča o koristnosti hoje v vsakdanjem življenju. </w:t>
      </w:r>
    </w:p>
    <w:p w14:paraId="27C98555" w14:textId="3A92931F" w:rsidR="00F43749" w:rsidRPr="00DD2BA7" w:rsidRDefault="00F43749" w:rsidP="00F43749">
      <w:pPr>
        <w:spacing w:line="276" w:lineRule="auto"/>
        <w:jc w:val="both"/>
        <w:rPr>
          <w:rFonts w:ascii="Arial" w:hAnsi="Arial" w:cs="Arial"/>
          <w:sz w:val="20"/>
          <w:szCs w:val="20"/>
        </w:rPr>
      </w:pPr>
      <w:r w:rsidRPr="00803C4B">
        <w:rPr>
          <w:rFonts w:ascii="Arial" w:hAnsi="Arial" w:cs="Arial"/>
          <w:sz w:val="20"/>
          <w:szCs w:val="20"/>
        </w:rPr>
        <w:t xml:space="preserve">Priporočljivo mesto za umestitev </w:t>
      </w:r>
      <w:proofErr w:type="spellStart"/>
      <w:r w:rsidRPr="00803C4B">
        <w:rPr>
          <w:rFonts w:ascii="Arial" w:hAnsi="Arial" w:cs="Arial"/>
          <w:sz w:val="20"/>
          <w:szCs w:val="20"/>
        </w:rPr>
        <w:t>peškažipotov</w:t>
      </w:r>
      <w:proofErr w:type="spellEnd"/>
      <w:r w:rsidRPr="00803C4B">
        <w:rPr>
          <w:rFonts w:ascii="Arial" w:hAnsi="Arial" w:cs="Arial"/>
          <w:sz w:val="20"/>
          <w:szCs w:val="20"/>
        </w:rPr>
        <w:t xml:space="preserve"> so lahko tudi </w:t>
      </w:r>
      <w:r w:rsidR="00D505C7">
        <w:rPr>
          <w:rFonts w:ascii="Arial" w:hAnsi="Arial" w:cs="Arial"/>
          <w:sz w:val="20"/>
          <w:szCs w:val="20"/>
        </w:rPr>
        <w:t xml:space="preserve">postaje in </w:t>
      </w:r>
      <w:r w:rsidRPr="00803C4B">
        <w:rPr>
          <w:rFonts w:ascii="Arial" w:hAnsi="Arial" w:cs="Arial"/>
          <w:sz w:val="20"/>
          <w:szCs w:val="20"/>
        </w:rPr>
        <w:t>postajališča</w:t>
      </w:r>
      <w:r w:rsidR="00D505C7">
        <w:rPr>
          <w:rFonts w:ascii="Arial" w:hAnsi="Arial" w:cs="Arial"/>
          <w:sz w:val="20"/>
          <w:szCs w:val="20"/>
        </w:rPr>
        <w:t xml:space="preserve"> javnega prevoza</w:t>
      </w:r>
      <w:r w:rsidRPr="00803C4B">
        <w:rPr>
          <w:rFonts w:ascii="Arial" w:hAnsi="Arial" w:cs="Arial"/>
          <w:sz w:val="20"/>
          <w:szCs w:val="20"/>
        </w:rPr>
        <w:t xml:space="preserve"> , postajališča za izposoj</w:t>
      </w:r>
      <w:r w:rsidRPr="0034637C">
        <w:rPr>
          <w:rFonts w:ascii="Arial" w:hAnsi="Arial" w:cs="Arial"/>
          <w:sz w:val="20"/>
          <w:szCs w:val="20"/>
        </w:rPr>
        <w:t xml:space="preserve">o mestnih koles, </w:t>
      </w:r>
      <w:proofErr w:type="spellStart"/>
      <w:r w:rsidRPr="0034637C">
        <w:rPr>
          <w:rFonts w:ascii="Arial" w:hAnsi="Arial" w:cs="Arial"/>
          <w:sz w:val="20"/>
          <w:szCs w:val="20"/>
        </w:rPr>
        <w:t>multimodalni</w:t>
      </w:r>
      <w:proofErr w:type="spellEnd"/>
      <w:r w:rsidRPr="0034637C">
        <w:rPr>
          <w:rFonts w:ascii="Arial" w:hAnsi="Arial" w:cs="Arial"/>
          <w:sz w:val="20"/>
          <w:szCs w:val="20"/>
        </w:rPr>
        <w:t xml:space="preserve"> centri in </w:t>
      </w:r>
      <w:proofErr w:type="spellStart"/>
      <w:r w:rsidRPr="0034637C">
        <w:rPr>
          <w:rFonts w:ascii="Arial" w:hAnsi="Arial" w:cs="Arial"/>
          <w:sz w:val="20"/>
          <w:szCs w:val="20"/>
        </w:rPr>
        <w:t>P</w:t>
      </w:r>
      <w:r w:rsidR="0091712E">
        <w:rPr>
          <w:rFonts w:ascii="Arial" w:hAnsi="Arial" w:cs="Arial"/>
          <w:sz w:val="20"/>
          <w:szCs w:val="20"/>
        </w:rPr>
        <w:t>ark</w:t>
      </w:r>
      <w:r w:rsidRPr="0034637C">
        <w:rPr>
          <w:rFonts w:ascii="Arial" w:hAnsi="Arial" w:cs="Arial"/>
          <w:sz w:val="20"/>
          <w:szCs w:val="20"/>
        </w:rPr>
        <w:t>+R</w:t>
      </w:r>
      <w:r w:rsidR="0091712E">
        <w:rPr>
          <w:rFonts w:ascii="Arial" w:hAnsi="Arial" w:cs="Arial"/>
          <w:sz w:val="20"/>
          <w:szCs w:val="20"/>
        </w:rPr>
        <w:t>ide</w:t>
      </w:r>
      <w:proofErr w:type="spellEnd"/>
      <w:r w:rsidRPr="0034637C">
        <w:rPr>
          <w:rFonts w:ascii="Arial" w:hAnsi="Arial" w:cs="Arial"/>
          <w:sz w:val="20"/>
          <w:szCs w:val="20"/>
        </w:rPr>
        <w:t xml:space="preserve">. </w:t>
      </w:r>
      <w:proofErr w:type="spellStart"/>
      <w:r w:rsidRPr="0034637C">
        <w:rPr>
          <w:rFonts w:ascii="Arial" w:hAnsi="Arial" w:cs="Arial"/>
          <w:sz w:val="20"/>
          <w:szCs w:val="20"/>
        </w:rPr>
        <w:t>Peškažipot</w:t>
      </w:r>
      <w:proofErr w:type="spellEnd"/>
      <w:r w:rsidRPr="0034637C">
        <w:rPr>
          <w:rFonts w:ascii="Arial" w:hAnsi="Arial" w:cs="Arial"/>
          <w:sz w:val="20"/>
          <w:szCs w:val="20"/>
        </w:rPr>
        <w:t xml:space="preserve"> lahko postane del m</w:t>
      </w:r>
      <w:r w:rsidRPr="00803C4B">
        <w:rPr>
          <w:rFonts w:ascii="Arial" w:hAnsi="Arial" w:cs="Arial"/>
          <w:sz w:val="20"/>
          <w:szCs w:val="20"/>
        </w:rPr>
        <w:t xml:space="preserve">estne urbane opreme </w:t>
      </w:r>
      <w:r w:rsidRPr="0034637C">
        <w:rPr>
          <w:rFonts w:ascii="Arial" w:hAnsi="Arial" w:cs="Arial"/>
          <w:sz w:val="20"/>
          <w:szCs w:val="20"/>
        </w:rPr>
        <w:t>(del na</w:t>
      </w:r>
      <w:r w:rsidRPr="000D6788">
        <w:rPr>
          <w:rFonts w:ascii="Arial" w:hAnsi="Arial" w:cs="Arial"/>
          <w:sz w:val="20"/>
          <w:szCs w:val="20"/>
        </w:rPr>
        <w:t>d</w:t>
      </w:r>
      <w:r w:rsidRPr="00803C4B">
        <w:rPr>
          <w:rFonts w:ascii="Arial" w:hAnsi="Arial" w:cs="Arial"/>
          <w:sz w:val="20"/>
          <w:szCs w:val="20"/>
        </w:rPr>
        <w:t xml:space="preserve">strešnic avtobusnih postajališč ali </w:t>
      </w:r>
      <w:proofErr w:type="spellStart"/>
      <w:r w:rsidRPr="00803C4B">
        <w:rPr>
          <w:rFonts w:ascii="Arial" w:hAnsi="Arial" w:cs="Arial"/>
          <w:sz w:val="20"/>
          <w:szCs w:val="20"/>
        </w:rPr>
        <w:t>infostebričkov</w:t>
      </w:r>
      <w:proofErr w:type="spellEnd"/>
      <w:r w:rsidRPr="00803C4B">
        <w:rPr>
          <w:rFonts w:ascii="Arial" w:hAnsi="Arial" w:cs="Arial"/>
          <w:sz w:val="20"/>
          <w:szCs w:val="20"/>
        </w:rPr>
        <w:t xml:space="preserve"> na postajališč</w:t>
      </w:r>
      <w:r w:rsidR="0091712E">
        <w:rPr>
          <w:rFonts w:ascii="Arial" w:hAnsi="Arial" w:cs="Arial"/>
          <w:sz w:val="20"/>
          <w:szCs w:val="20"/>
        </w:rPr>
        <w:t>i</w:t>
      </w:r>
      <w:r w:rsidRPr="00803C4B">
        <w:rPr>
          <w:rFonts w:ascii="Arial" w:hAnsi="Arial" w:cs="Arial"/>
          <w:sz w:val="20"/>
          <w:szCs w:val="20"/>
        </w:rPr>
        <w:t>h).</w:t>
      </w:r>
    </w:p>
    <w:p w14:paraId="790CDFEC" w14:textId="77777777" w:rsidR="00F43749" w:rsidRPr="00DD2BA7" w:rsidRDefault="00F43749" w:rsidP="00F43749">
      <w:pPr>
        <w:spacing w:line="276" w:lineRule="auto"/>
        <w:jc w:val="both"/>
        <w:rPr>
          <w:rFonts w:ascii="Arial" w:hAnsi="Arial" w:cs="Arial"/>
          <w:sz w:val="20"/>
          <w:szCs w:val="20"/>
        </w:rPr>
      </w:pPr>
    </w:p>
    <w:p w14:paraId="7DF75CF6"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Smiselno je, da se v pripravo – oblikovanje in izvedbo – Peš kažipotov vključi lokalno</w:t>
      </w:r>
      <w:r>
        <w:rPr>
          <w:rFonts w:ascii="Arial" w:hAnsi="Arial" w:cs="Arial"/>
          <w:sz w:val="20"/>
          <w:szCs w:val="20"/>
        </w:rPr>
        <w:t xml:space="preserve"> prebivalstvo in</w:t>
      </w:r>
      <w:r w:rsidRPr="00DD2BA7">
        <w:rPr>
          <w:rFonts w:ascii="Arial" w:hAnsi="Arial" w:cs="Arial"/>
          <w:sz w:val="20"/>
          <w:szCs w:val="20"/>
        </w:rPr>
        <w:t xml:space="preserve"> gospodarstvo. S tem zagotovimo, da se v promocijo h</w:t>
      </w:r>
      <w:r>
        <w:rPr>
          <w:rFonts w:ascii="Arial" w:hAnsi="Arial" w:cs="Arial"/>
          <w:sz w:val="20"/>
          <w:szCs w:val="20"/>
        </w:rPr>
        <w:t>oje investirana sredstva vrnejo</w:t>
      </w:r>
      <w:r w:rsidRPr="00DD2BA7">
        <w:rPr>
          <w:rFonts w:ascii="Arial" w:hAnsi="Arial" w:cs="Arial"/>
          <w:sz w:val="20"/>
          <w:szCs w:val="20"/>
        </w:rPr>
        <w:t xml:space="preserve"> lokalnemu okolju, hkrati pa tako zagotovimo, da kažipoti izražajo lokalno identiteto. </w:t>
      </w:r>
    </w:p>
    <w:p w14:paraId="15B64FDE" w14:textId="77777777" w:rsidR="00F43749" w:rsidRDefault="00F43749" w:rsidP="00A33A42">
      <w:pPr>
        <w:spacing w:line="276" w:lineRule="auto"/>
        <w:jc w:val="both"/>
        <w:rPr>
          <w:rFonts w:ascii="Arial" w:hAnsi="Arial" w:cs="Arial"/>
          <w:b/>
        </w:rPr>
      </w:pPr>
    </w:p>
    <w:p w14:paraId="7D71B46D" w14:textId="77777777" w:rsidR="00CF62C4" w:rsidRDefault="00CF62C4">
      <w:pPr>
        <w:rPr>
          <w:rFonts w:ascii="Arial" w:hAnsi="Arial" w:cs="Arial"/>
          <w:b/>
          <w:bCs/>
          <w:iCs/>
          <w:lang w:eastAsia="ar-SA"/>
        </w:rPr>
      </w:pPr>
      <w:r>
        <w:br w:type="page"/>
      </w:r>
    </w:p>
    <w:p w14:paraId="0E22ACED" w14:textId="7A828D3F" w:rsidR="00A33A42" w:rsidRPr="000D6788" w:rsidRDefault="00F43749" w:rsidP="000D6788">
      <w:pPr>
        <w:pStyle w:val="Naslov2"/>
        <w:rPr>
          <w:b w:val="0"/>
        </w:rPr>
      </w:pPr>
      <w:bookmarkStart w:id="40" w:name="_Toc162357802"/>
      <w:r w:rsidRPr="000D6788">
        <w:rPr>
          <w:sz w:val="24"/>
          <w:szCs w:val="24"/>
        </w:rPr>
        <w:lastRenderedPageBreak/>
        <w:t>K</w:t>
      </w:r>
      <w:r w:rsidR="00A33A42" w:rsidRPr="000D6788">
        <w:rPr>
          <w:sz w:val="24"/>
          <w:szCs w:val="24"/>
        </w:rPr>
        <w:t xml:space="preserve"> – SPODBUJANJE </w:t>
      </w:r>
      <w:r w:rsidR="00DB065C">
        <w:rPr>
          <w:sz w:val="24"/>
          <w:szCs w:val="24"/>
        </w:rPr>
        <w:t>TRAJNOSTNE MOBILNOSTI</w:t>
      </w:r>
      <w:bookmarkEnd w:id="40"/>
    </w:p>
    <w:p w14:paraId="6350B931" w14:textId="687A4A0C" w:rsidR="00A33A42" w:rsidRDefault="00A33A42" w:rsidP="00A33A42">
      <w:pPr>
        <w:spacing w:line="276" w:lineRule="auto"/>
        <w:jc w:val="both"/>
        <w:rPr>
          <w:rFonts w:ascii="Arial" w:hAnsi="Arial" w:cs="Arial"/>
          <w:sz w:val="20"/>
          <w:szCs w:val="20"/>
        </w:rPr>
      </w:pPr>
      <w:r w:rsidRPr="006C3573">
        <w:rPr>
          <w:rFonts w:ascii="Arial" w:hAnsi="Arial" w:cs="Arial"/>
          <w:sz w:val="20"/>
          <w:szCs w:val="20"/>
        </w:rPr>
        <w:t xml:space="preserve">Odločitev za aktivno mobilnost </w:t>
      </w:r>
      <w:r>
        <w:rPr>
          <w:rFonts w:ascii="Arial" w:hAnsi="Arial" w:cs="Arial"/>
          <w:sz w:val="20"/>
          <w:szCs w:val="20"/>
        </w:rPr>
        <w:t xml:space="preserve">in uporabo javnega prevoza </w:t>
      </w:r>
      <w:r w:rsidRPr="006C3573">
        <w:rPr>
          <w:rFonts w:ascii="Arial" w:hAnsi="Arial" w:cs="Arial"/>
          <w:sz w:val="20"/>
          <w:szCs w:val="20"/>
        </w:rPr>
        <w:t xml:space="preserve">prinaša številne prednosti za posameznika in družbo, tako na področju zdravja, kot tudi ekonomskih učinkov, zmanjšanje obremenitev na okolje in prostor, socialni vidik in </w:t>
      </w:r>
      <w:hyperlink r:id="rId58" w:history="1">
        <w:r w:rsidRPr="003D1049">
          <w:rPr>
            <w:rStyle w:val="Hiperpovezava"/>
            <w:rFonts w:ascii="Arial" w:hAnsi="Arial" w:cs="Arial"/>
            <w:sz w:val="20"/>
            <w:szCs w:val="20"/>
          </w:rPr>
          <w:t>podobno</w:t>
        </w:r>
      </w:hyperlink>
      <w:r w:rsidR="003D1049">
        <w:rPr>
          <w:rStyle w:val="Sprotnaopomba-sklic"/>
          <w:rFonts w:ascii="Arial" w:hAnsi="Arial" w:cs="Arial"/>
          <w:sz w:val="20"/>
          <w:szCs w:val="20"/>
        </w:rPr>
        <w:footnoteReference w:id="44"/>
      </w:r>
      <w:r w:rsidRPr="006C3573">
        <w:rPr>
          <w:rFonts w:ascii="Arial" w:hAnsi="Arial" w:cs="Arial"/>
          <w:sz w:val="20"/>
          <w:szCs w:val="20"/>
        </w:rPr>
        <w:t>.</w:t>
      </w:r>
    </w:p>
    <w:p w14:paraId="2ADD7660" w14:textId="77777777" w:rsidR="00803C4B" w:rsidRDefault="00803C4B" w:rsidP="00A33A42">
      <w:pPr>
        <w:spacing w:line="276" w:lineRule="auto"/>
        <w:jc w:val="both"/>
        <w:rPr>
          <w:rFonts w:ascii="Arial" w:hAnsi="Arial" w:cs="Arial"/>
          <w:sz w:val="20"/>
          <w:szCs w:val="20"/>
        </w:rPr>
      </w:pPr>
    </w:p>
    <w:p w14:paraId="0D131818" w14:textId="77777777" w:rsidR="00A33A42"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Hoja: </w:t>
      </w:r>
      <w:r>
        <w:rPr>
          <w:rFonts w:ascii="Arial" w:hAnsi="Arial" w:cs="Arial"/>
          <w:sz w:val="20"/>
          <w:szCs w:val="20"/>
        </w:rPr>
        <w:t>O</w:t>
      </w:r>
      <w:r w:rsidRPr="00636314">
        <w:rPr>
          <w:rFonts w:ascii="Arial" w:hAnsi="Arial" w:cs="Arial"/>
          <w:sz w:val="20"/>
          <w:szCs w:val="20"/>
        </w:rPr>
        <w:t>rganizacija dneva ali tedna »peš v službo«; delitev letakov z zemljevidom pešpoti in sprehajalnih stez v mestu s prikazom varnih točk prečkanja, peš cone, itd.; organizacija tekmovanja »peš po mestu« kjer občani zbirajo točke za vsako prehojeno pot; razna tekmovanja in kvizi za osnove in srednje šole, organizirana prostovoljna društva za pomoč in spremljanje pri hoji starejših in gibalno oviranih oseb, itd.</w:t>
      </w:r>
    </w:p>
    <w:p w14:paraId="309014AE" w14:textId="77777777" w:rsidR="00A33A42" w:rsidRDefault="00A33A42" w:rsidP="00A33A42">
      <w:pPr>
        <w:spacing w:line="276" w:lineRule="auto"/>
        <w:jc w:val="both"/>
        <w:rPr>
          <w:rFonts w:ascii="Arial" w:hAnsi="Arial" w:cs="Arial"/>
          <w:sz w:val="20"/>
          <w:szCs w:val="20"/>
        </w:rPr>
      </w:pPr>
      <w:r>
        <w:rPr>
          <w:rFonts w:ascii="Arial" w:hAnsi="Arial" w:cs="Arial"/>
          <w:sz w:val="20"/>
          <w:szCs w:val="20"/>
        </w:rPr>
        <w:t xml:space="preserve">Pri organizaciji aktivnosti lahko uporabite slogan »Gremo peš«. </w:t>
      </w:r>
    </w:p>
    <w:p w14:paraId="22762763" w14:textId="77777777" w:rsidR="00A33A42" w:rsidRPr="006C3573" w:rsidRDefault="00A33A42" w:rsidP="00A33A42">
      <w:pPr>
        <w:spacing w:line="276" w:lineRule="auto"/>
        <w:jc w:val="both"/>
        <w:rPr>
          <w:rFonts w:ascii="Arial" w:hAnsi="Arial" w:cs="Arial"/>
          <w:sz w:val="20"/>
          <w:szCs w:val="20"/>
        </w:rPr>
      </w:pPr>
      <w:r>
        <w:rPr>
          <w:rFonts w:ascii="Arial" w:hAnsi="Arial" w:cs="Arial"/>
          <w:sz w:val="20"/>
          <w:szCs w:val="20"/>
        </w:rPr>
        <w:t>Pri vzpostavitvi eksperimentalnih površin za pešce lahko tam, kjer je smiselno, vzpostavite območja z omejitvijo hitrosti do 30 km/h.</w:t>
      </w:r>
    </w:p>
    <w:p w14:paraId="29D1C214" w14:textId="77777777" w:rsidR="00A33A42" w:rsidRPr="00636314" w:rsidRDefault="00A33A42" w:rsidP="00A33A42">
      <w:pPr>
        <w:spacing w:line="276" w:lineRule="auto"/>
        <w:jc w:val="both"/>
        <w:rPr>
          <w:rFonts w:ascii="Arial" w:hAnsi="Arial" w:cs="Arial"/>
          <w:b/>
          <w:sz w:val="20"/>
          <w:szCs w:val="20"/>
        </w:rPr>
      </w:pPr>
    </w:p>
    <w:p w14:paraId="6F0F4D2F" w14:textId="77777777" w:rsidR="00A33A42" w:rsidRPr="00803C4B"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Kolesarjenje: </w:t>
      </w:r>
      <w:r>
        <w:rPr>
          <w:rFonts w:ascii="Arial" w:hAnsi="Arial" w:cs="Arial"/>
          <w:sz w:val="20"/>
          <w:szCs w:val="20"/>
        </w:rPr>
        <w:t>O</w:t>
      </w:r>
      <w:r w:rsidRPr="00636314">
        <w:rPr>
          <w:rFonts w:ascii="Arial" w:hAnsi="Arial" w:cs="Arial"/>
          <w:sz w:val="20"/>
          <w:szCs w:val="20"/>
        </w:rPr>
        <w:t xml:space="preserve">rganizacija dneva ali tedna »s kolesom v službo«; organizacija </w:t>
      </w:r>
      <w:hyperlink r:id="rId59" w:history="1">
        <w:r w:rsidRPr="0034637C">
          <w:rPr>
            <w:rStyle w:val="Hiperpovezava"/>
            <w:rFonts w:ascii="Arial" w:hAnsi="Arial" w:cs="Arial"/>
            <w:sz w:val="20"/>
            <w:szCs w:val="20"/>
          </w:rPr>
          <w:t>kolesarskega zajtrka</w:t>
        </w:r>
      </w:hyperlink>
      <w:r w:rsidR="0034637C">
        <w:rPr>
          <w:rStyle w:val="Sprotnaopomba-sklic"/>
          <w:rFonts w:ascii="Arial" w:hAnsi="Arial" w:cs="Arial"/>
          <w:sz w:val="20"/>
          <w:szCs w:val="20"/>
        </w:rPr>
        <w:footnoteReference w:id="45"/>
      </w:r>
      <w:r w:rsidRPr="00636314">
        <w:rPr>
          <w:rFonts w:ascii="Arial" w:hAnsi="Arial" w:cs="Arial"/>
          <w:sz w:val="20"/>
          <w:szCs w:val="20"/>
        </w:rPr>
        <w:t xml:space="preserve">; organizacija raznih tekmovanj za nagrade npr. »sam svoj mojster« (občani tekmujejo v hitrosti popravila kolesa npr. zračnice, itd.); organizacija tekmovanj »sestavi si svoje kolo« (občani sestavljajo in popravljajo zavržena ali stara kolesa, ki niso več v uporabi ter jih rekonstruirajo v uporabna na inovativen in zabaven način - pripravi se razstava teh koles); učenci, dijaki in študenti tekmujejo v pisanju kratkih zgodb npr. »dogodivščine kolesarja Jake ali kolesarke Pike«. Organizirajo se javni dogodki na prostem, </w:t>
      </w:r>
      <w:r w:rsidRPr="00803C4B">
        <w:rPr>
          <w:rFonts w:ascii="Arial" w:hAnsi="Arial" w:cs="Arial"/>
          <w:sz w:val="20"/>
          <w:szCs w:val="20"/>
        </w:rPr>
        <w:t>stojnice za promocijo kolesarjenja, predstavitev električnih koles, demonstracije predelave koles v električna, varna vožnja otrok na kolesu, razni kvizi in nagradne igre za mimoidoče, itd.</w:t>
      </w:r>
      <w:r w:rsidR="00803C4B" w:rsidRPr="000D6788">
        <w:rPr>
          <w:rFonts w:ascii="Arial" w:hAnsi="Arial" w:cs="Arial"/>
          <w:sz w:val="20"/>
          <w:szCs w:val="20"/>
        </w:rPr>
        <w:t xml:space="preserve"> Izvajalec lahko organizira tudi kolesarski izlet (za občane, zaposlene na občini ali drugih javnih ustanovah občine).</w:t>
      </w:r>
    </w:p>
    <w:p w14:paraId="3910EEB3" w14:textId="77777777" w:rsidR="00A33A42" w:rsidRPr="00803C4B" w:rsidRDefault="00A33A42" w:rsidP="00A33A42">
      <w:pPr>
        <w:spacing w:line="276" w:lineRule="auto"/>
        <w:jc w:val="both"/>
        <w:rPr>
          <w:rFonts w:ascii="Arial" w:hAnsi="Arial" w:cs="Arial"/>
          <w:sz w:val="20"/>
          <w:szCs w:val="20"/>
        </w:rPr>
      </w:pPr>
    </w:p>
    <w:p w14:paraId="391E12FB" w14:textId="02218F46" w:rsidR="00A33A42" w:rsidRPr="00803C4B" w:rsidRDefault="00A33A42" w:rsidP="000D6788">
      <w:pPr>
        <w:jc w:val="both"/>
        <w:rPr>
          <w:rFonts w:ascii="Arial" w:hAnsi="Arial" w:cs="Arial"/>
          <w:sz w:val="20"/>
          <w:szCs w:val="20"/>
        </w:rPr>
      </w:pPr>
      <w:r w:rsidRPr="00803C4B">
        <w:rPr>
          <w:rFonts w:ascii="Arial" w:hAnsi="Arial" w:cs="Arial"/>
          <w:sz w:val="20"/>
          <w:szCs w:val="20"/>
        </w:rPr>
        <w:t xml:space="preserve">Smiselno je organizirati delavnice na katerih bi se že mladi kolesarji učili osnov tehnik vožnje in obnašanja kolesa na različnih podlagah. Za učenje so najprimernejši kolesarski spretnostni poligoni ali kolesarski poligon (pump </w:t>
      </w:r>
      <w:proofErr w:type="spellStart"/>
      <w:r w:rsidRPr="00803C4B">
        <w:rPr>
          <w:rFonts w:ascii="Arial" w:hAnsi="Arial" w:cs="Arial"/>
          <w:sz w:val="20"/>
          <w:szCs w:val="20"/>
        </w:rPr>
        <w:t>track</w:t>
      </w:r>
      <w:proofErr w:type="spellEnd"/>
      <w:r w:rsidRPr="00803C4B">
        <w:rPr>
          <w:rFonts w:ascii="Arial" w:hAnsi="Arial" w:cs="Arial"/>
          <w:sz w:val="20"/>
          <w:szCs w:val="20"/>
        </w:rPr>
        <w:t>) kjer se otrok nauči osnovnega položaja na kolesu, pravilnega zavijanja ter predvsem vožnje po neravnem terenu. Delavnice so lahko namenjene tudi odraslim osebam.</w:t>
      </w:r>
    </w:p>
    <w:p w14:paraId="51CAF87B" w14:textId="77777777" w:rsidR="00A33A42" w:rsidRDefault="00A33A42" w:rsidP="000D6788">
      <w:pPr>
        <w:jc w:val="both"/>
        <w:rPr>
          <w:rFonts w:ascii="Arial" w:hAnsi="Arial" w:cs="Arial"/>
          <w:sz w:val="20"/>
          <w:szCs w:val="20"/>
        </w:rPr>
      </w:pPr>
      <w:r w:rsidRPr="00803C4B">
        <w:rPr>
          <w:rFonts w:ascii="Arial" w:hAnsi="Arial" w:cs="Arial"/>
          <w:sz w:val="20"/>
          <w:szCs w:val="20"/>
        </w:rPr>
        <w:t xml:space="preserve">Aktivnosti je potrebno oglaševati in sporočiti javnosti kdaj poteka in kaj se bo dogajalo na dogodkih. Z dejavnostmi se lahko seznani tudi panožne športne zveze (vse odbore Kolesarske zveze Slovenije in Komisijo za turno kolesarstvo pri Planinski zvezi Slovenije), ki lahko veliko pripomorejo k dobri izvedbi aktivnosti. Organizator dogodkov naj torej k sodelovanju povabi lokalne </w:t>
      </w:r>
      <w:hyperlink r:id="rId60" w:history="1">
        <w:r w:rsidRPr="00803C4B">
          <w:rPr>
            <w:rStyle w:val="Hiperpovezava"/>
            <w:rFonts w:ascii="Arial" w:hAnsi="Arial" w:cs="Arial"/>
            <w:sz w:val="20"/>
            <w:szCs w:val="20"/>
          </w:rPr>
          <w:t>kolesarske klube</w:t>
        </w:r>
        <w:r w:rsidR="00803C4B" w:rsidRPr="00803C4B">
          <w:rPr>
            <w:rStyle w:val="Hiperpovezava"/>
            <w:rFonts w:ascii="Arial" w:hAnsi="Arial" w:cs="Arial"/>
            <w:sz w:val="20"/>
            <w:szCs w:val="20"/>
          </w:rPr>
          <w:t xml:space="preserve"> in društva</w:t>
        </w:r>
      </w:hyperlink>
      <w:r w:rsidRPr="00803C4B">
        <w:rPr>
          <w:rFonts w:ascii="Arial" w:hAnsi="Arial" w:cs="Arial"/>
          <w:sz w:val="20"/>
          <w:szCs w:val="20"/>
        </w:rPr>
        <w:t>, da jim nudijo podporo in pomoč pri načrtovanju vsebin in pri  sami organizaciji dogodkov</w:t>
      </w:r>
      <w:r w:rsidR="00803C4B">
        <w:rPr>
          <w:rFonts w:ascii="Arial" w:hAnsi="Arial" w:cs="Arial"/>
          <w:sz w:val="20"/>
          <w:szCs w:val="20"/>
        </w:rPr>
        <w:t>.</w:t>
      </w:r>
    </w:p>
    <w:p w14:paraId="72AB6398" w14:textId="77777777" w:rsidR="00D23F16" w:rsidRPr="00636314" w:rsidRDefault="00E513CC" w:rsidP="00D23F16">
      <w:pPr>
        <w:spacing w:line="276" w:lineRule="auto"/>
        <w:jc w:val="both"/>
        <w:rPr>
          <w:rFonts w:ascii="Arial" w:hAnsi="Arial" w:cs="Arial"/>
          <w:sz w:val="20"/>
          <w:szCs w:val="20"/>
        </w:rPr>
      </w:pPr>
      <w:hyperlink r:id="rId61" w:history="1">
        <w:r w:rsidR="00D23F16" w:rsidRPr="0034637C">
          <w:rPr>
            <w:rStyle w:val="Hiperpovezava"/>
            <w:rFonts w:ascii="Arial" w:hAnsi="Arial" w:cs="Arial"/>
            <w:sz w:val="20"/>
            <w:szCs w:val="20"/>
          </w:rPr>
          <w:t>Dobra praksa</w:t>
        </w:r>
      </w:hyperlink>
      <w:r w:rsidR="00D23F16">
        <w:rPr>
          <w:rStyle w:val="Sprotnaopomba-sklic"/>
          <w:rFonts w:ascii="Arial" w:hAnsi="Arial" w:cs="Arial"/>
          <w:sz w:val="20"/>
          <w:szCs w:val="20"/>
        </w:rPr>
        <w:footnoteReference w:id="46"/>
      </w:r>
    </w:p>
    <w:p w14:paraId="3418A10D" w14:textId="77777777" w:rsidR="00A33A42" w:rsidRPr="00636314" w:rsidRDefault="00A33A42" w:rsidP="00A33A42">
      <w:pPr>
        <w:spacing w:line="276" w:lineRule="auto"/>
        <w:jc w:val="both"/>
        <w:rPr>
          <w:rFonts w:ascii="Arial" w:hAnsi="Arial" w:cs="Arial"/>
          <w:b/>
          <w:sz w:val="20"/>
          <w:szCs w:val="20"/>
        </w:rPr>
      </w:pPr>
    </w:p>
    <w:p w14:paraId="2FE739AE" w14:textId="77777777" w:rsidR="00A33A42" w:rsidRPr="00636314"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Javni prevoz: </w:t>
      </w:r>
      <w:r>
        <w:rPr>
          <w:rFonts w:ascii="Arial" w:hAnsi="Arial" w:cs="Arial"/>
          <w:sz w:val="20"/>
          <w:szCs w:val="20"/>
        </w:rPr>
        <w:t>O</w:t>
      </w:r>
      <w:r w:rsidRPr="00636314">
        <w:rPr>
          <w:rFonts w:ascii="Arial" w:hAnsi="Arial" w:cs="Arial"/>
          <w:sz w:val="20"/>
          <w:szCs w:val="20"/>
        </w:rPr>
        <w:t>rganizacija dneva ali tedna »z javnim prevozom v službo«; organizacija raznih prireditev in nagradnih iger na postajah in postajališčih; promoc</w:t>
      </w:r>
      <w:r>
        <w:rPr>
          <w:rFonts w:ascii="Arial" w:hAnsi="Arial" w:cs="Arial"/>
          <w:sz w:val="20"/>
          <w:szCs w:val="20"/>
        </w:rPr>
        <w:t>ija javnega prevoza</w:t>
      </w:r>
      <w:r w:rsidRPr="00636314">
        <w:rPr>
          <w:rFonts w:ascii="Arial" w:hAnsi="Arial" w:cs="Arial"/>
          <w:sz w:val="20"/>
          <w:szCs w:val="20"/>
        </w:rPr>
        <w:t xml:space="preserve"> na spletni strani občine (npr. ustvarjen nov zavihek »Kako do nas« z voznimi redi, grafična ponazoritev postajališč na karti, navedba prevoznikov, posodobitev informacijskih tabel, itd.); priprava popustov in/ali posebnih nagrad za uporabnike </w:t>
      </w:r>
      <w:r>
        <w:rPr>
          <w:rFonts w:ascii="Arial" w:hAnsi="Arial" w:cs="Arial"/>
          <w:sz w:val="20"/>
          <w:szCs w:val="20"/>
        </w:rPr>
        <w:t>javnega prevoza</w:t>
      </w:r>
      <w:r w:rsidRPr="00636314">
        <w:rPr>
          <w:rFonts w:ascii="Arial" w:hAnsi="Arial" w:cs="Arial"/>
          <w:sz w:val="20"/>
          <w:szCs w:val="20"/>
        </w:rPr>
        <w:t>; razna tekmovanja srednjih in osnovnih šol na temo »javni potniški prevoz nekoč in danes«, itd.</w:t>
      </w:r>
    </w:p>
    <w:p w14:paraId="13DCEE1E" w14:textId="77777777" w:rsidR="0091712E" w:rsidRDefault="00A33A42" w:rsidP="00A33A42">
      <w:pPr>
        <w:spacing w:line="276" w:lineRule="auto"/>
        <w:jc w:val="both"/>
        <w:rPr>
          <w:rFonts w:ascii="Arial" w:hAnsi="Arial" w:cs="Arial"/>
          <w:sz w:val="20"/>
          <w:szCs w:val="20"/>
        </w:rPr>
      </w:pPr>
      <w:r w:rsidRPr="00636314">
        <w:rPr>
          <w:rFonts w:ascii="Arial" w:hAnsi="Arial" w:cs="Arial"/>
          <w:sz w:val="20"/>
          <w:szCs w:val="20"/>
        </w:rPr>
        <w:t>Tematika izvedenih dogodkov ni strogo določena in je odvisna od kreativnih idej organizatorja oz. izvajalcev oziroma od potreb v okolju</w:t>
      </w:r>
      <w:r w:rsidRPr="00E61387">
        <w:rPr>
          <w:rFonts w:ascii="Arial" w:hAnsi="Arial" w:cs="Arial"/>
          <w:sz w:val="20"/>
          <w:szCs w:val="20"/>
        </w:rPr>
        <w:t>.</w:t>
      </w:r>
      <w:r w:rsidR="00980246" w:rsidRPr="0091712E">
        <w:rPr>
          <w:rFonts w:ascii="Arial" w:hAnsi="Arial" w:cs="Arial"/>
          <w:sz w:val="20"/>
          <w:szCs w:val="20"/>
        </w:rPr>
        <w:t xml:space="preserve"> </w:t>
      </w:r>
    </w:p>
    <w:p w14:paraId="5CB07937" w14:textId="77777777" w:rsidR="00CF62C4" w:rsidRPr="00CF62C4" w:rsidRDefault="00980246" w:rsidP="00CF62C4">
      <w:pPr>
        <w:pStyle w:val="Naslov2"/>
        <w:rPr>
          <w:b w:val="0"/>
          <w:bCs w:val="0"/>
          <w:iCs w:val="0"/>
          <w:szCs w:val="20"/>
          <w:lang w:eastAsia="sl-SI"/>
        </w:rPr>
      </w:pPr>
      <w:bookmarkStart w:id="41" w:name="_Toc162357803"/>
      <w:r w:rsidRPr="00CF62C4">
        <w:rPr>
          <w:b w:val="0"/>
          <w:bCs w:val="0"/>
          <w:iCs w:val="0"/>
          <w:szCs w:val="20"/>
          <w:lang w:eastAsia="sl-SI"/>
        </w:rPr>
        <w:t>Aktivnosti lahko izvede tudi več občin skupaj kot organizacij</w:t>
      </w:r>
      <w:r w:rsidR="00D23F16" w:rsidRPr="00CF62C4">
        <w:rPr>
          <w:b w:val="0"/>
          <w:bCs w:val="0"/>
          <w:iCs w:val="0"/>
          <w:szCs w:val="20"/>
          <w:lang w:eastAsia="sl-SI"/>
        </w:rPr>
        <w:t>o</w:t>
      </w:r>
      <w:r w:rsidRPr="00CF62C4">
        <w:rPr>
          <w:b w:val="0"/>
          <w:bCs w:val="0"/>
          <w:iCs w:val="0"/>
          <w:szCs w:val="20"/>
          <w:lang w:eastAsia="sl-SI"/>
        </w:rPr>
        <w:t xml:space="preserve"> izleta</w:t>
      </w:r>
      <w:r w:rsidR="00D23F16" w:rsidRPr="00CF62C4">
        <w:rPr>
          <w:b w:val="0"/>
          <w:bCs w:val="0"/>
          <w:iCs w:val="0"/>
          <w:szCs w:val="20"/>
          <w:lang w:eastAsia="sl-SI"/>
        </w:rPr>
        <w:t xml:space="preserve"> za vodstvo </w:t>
      </w:r>
      <w:r w:rsidR="001A319C" w:rsidRPr="00CF62C4">
        <w:rPr>
          <w:b w:val="0"/>
          <w:bCs w:val="0"/>
          <w:iCs w:val="0"/>
          <w:szCs w:val="20"/>
          <w:lang w:eastAsia="sl-SI"/>
        </w:rPr>
        <w:t xml:space="preserve">lastne ali </w:t>
      </w:r>
      <w:r w:rsidR="00D23F16" w:rsidRPr="00CF62C4">
        <w:rPr>
          <w:b w:val="0"/>
          <w:bCs w:val="0"/>
          <w:iCs w:val="0"/>
          <w:szCs w:val="20"/>
          <w:lang w:eastAsia="sl-SI"/>
        </w:rPr>
        <w:t xml:space="preserve">več </w:t>
      </w:r>
      <w:r w:rsidR="001A319C" w:rsidRPr="00CF62C4">
        <w:rPr>
          <w:b w:val="0"/>
          <w:bCs w:val="0"/>
          <w:iCs w:val="0"/>
          <w:szCs w:val="20"/>
          <w:lang w:eastAsia="sl-SI"/>
        </w:rPr>
        <w:t xml:space="preserve">občinskih uprav sosednjih občin katerega namen je izpostaviti izzive urejenosti prometne infrastrukture za trajnostno mobilnost tako na občinski kot regionalni ravni </w:t>
      </w:r>
      <w:r w:rsidR="00D23F16" w:rsidRPr="00CF62C4">
        <w:rPr>
          <w:b w:val="0"/>
          <w:bCs w:val="0"/>
          <w:iCs w:val="0"/>
          <w:szCs w:val="20"/>
          <w:lang w:eastAsia="sl-SI"/>
        </w:rPr>
        <w:t>(</w:t>
      </w:r>
      <w:r w:rsidR="0091712E" w:rsidRPr="00CF62C4">
        <w:rPr>
          <w:b w:val="0"/>
          <w:bCs w:val="0"/>
          <w:iCs w:val="0"/>
          <w:szCs w:val="20"/>
          <w:lang w:eastAsia="sl-SI"/>
        </w:rPr>
        <w:t>s kolesom po</w:t>
      </w:r>
      <w:r w:rsidR="00D23F16" w:rsidRPr="00CF62C4">
        <w:rPr>
          <w:b w:val="0"/>
          <w:bCs w:val="0"/>
          <w:iCs w:val="0"/>
          <w:szCs w:val="20"/>
          <w:lang w:eastAsia="sl-SI"/>
        </w:rPr>
        <w:t xml:space="preserve"> na pogostih dnevnih migracijskih poteh, pohod po kočljivih odsekih v občini, pregled dostopnosti oddaljenih mestnih območij do JPP, ogled dobrih praks med občinami</w:t>
      </w:r>
      <w:r w:rsidR="001A319C" w:rsidRPr="00CF62C4">
        <w:rPr>
          <w:b w:val="0"/>
          <w:bCs w:val="0"/>
          <w:iCs w:val="0"/>
          <w:szCs w:val="20"/>
          <w:lang w:eastAsia="sl-SI"/>
        </w:rPr>
        <w:t xml:space="preserve">, </w:t>
      </w:r>
      <w:r w:rsidR="00D23F16" w:rsidRPr="00CF62C4">
        <w:rPr>
          <w:b w:val="0"/>
          <w:bCs w:val="0"/>
          <w:iCs w:val="0"/>
          <w:szCs w:val="20"/>
          <w:lang w:eastAsia="sl-SI"/>
        </w:rPr>
        <w:t>povezovanje kolesarskih poti, povezovanje avtobusnih linij, povezovanje sistemov za izposojo koles</w:t>
      </w:r>
      <w:r w:rsidR="001A319C" w:rsidRPr="00CF62C4">
        <w:rPr>
          <w:b w:val="0"/>
          <w:bCs w:val="0"/>
          <w:iCs w:val="0"/>
          <w:szCs w:val="20"/>
          <w:lang w:eastAsia="sl-SI"/>
        </w:rPr>
        <w:t>…</w:t>
      </w:r>
      <w:r w:rsidR="00D23F16" w:rsidRPr="00CF62C4">
        <w:rPr>
          <w:b w:val="0"/>
          <w:bCs w:val="0"/>
          <w:iCs w:val="0"/>
          <w:szCs w:val="20"/>
          <w:lang w:eastAsia="sl-SI"/>
        </w:rPr>
        <w:t>).</w:t>
      </w:r>
      <w:bookmarkEnd w:id="41"/>
      <w:r w:rsidR="00D23F16" w:rsidRPr="00CF62C4">
        <w:rPr>
          <w:b w:val="0"/>
          <w:bCs w:val="0"/>
          <w:iCs w:val="0"/>
          <w:szCs w:val="20"/>
          <w:lang w:eastAsia="sl-SI"/>
        </w:rPr>
        <w:t xml:space="preserve"> </w:t>
      </w:r>
    </w:p>
    <w:p w14:paraId="6996CC4C" w14:textId="77777777" w:rsidR="00CF62C4" w:rsidRDefault="00CF62C4">
      <w:pPr>
        <w:rPr>
          <w:rFonts w:ascii="Arial" w:hAnsi="Arial" w:cs="Arial"/>
          <w:b/>
          <w:bCs/>
          <w:iCs/>
          <w:lang w:eastAsia="ar-SA"/>
        </w:rPr>
      </w:pPr>
      <w:r>
        <w:br w:type="page"/>
      </w:r>
    </w:p>
    <w:p w14:paraId="5A12AAA9" w14:textId="79270925" w:rsidR="00E972EF" w:rsidRPr="00CF62C4" w:rsidRDefault="00E972EF" w:rsidP="00CF62C4">
      <w:pPr>
        <w:pStyle w:val="Naslov2"/>
        <w:rPr>
          <w:sz w:val="24"/>
          <w:szCs w:val="24"/>
        </w:rPr>
      </w:pPr>
      <w:bookmarkStart w:id="42" w:name="_Toc162357804"/>
      <w:r w:rsidRPr="00CF62C4">
        <w:rPr>
          <w:sz w:val="24"/>
          <w:szCs w:val="24"/>
        </w:rPr>
        <w:lastRenderedPageBreak/>
        <w:t xml:space="preserve">L – </w:t>
      </w:r>
      <w:r w:rsidR="00F73088" w:rsidRPr="00CF62C4">
        <w:rPr>
          <w:sz w:val="24"/>
          <w:szCs w:val="24"/>
        </w:rPr>
        <w:t>POSPRAVIMO</w:t>
      </w:r>
      <w:r w:rsidRPr="00CF62C4">
        <w:rPr>
          <w:sz w:val="24"/>
          <w:szCs w:val="24"/>
        </w:rPr>
        <w:t xml:space="preserve"> ULICE</w:t>
      </w:r>
      <w:bookmarkEnd w:id="42"/>
    </w:p>
    <w:p w14:paraId="6D57B1D4" w14:textId="77777777" w:rsidR="00FA043C" w:rsidRDefault="00FA043C" w:rsidP="00FA043C">
      <w:pPr>
        <w:autoSpaceDE w:val="0"/>
        <w:autoSpaceDN w:val="0"/>
        <w:adjustRightInd w:val="0"/>
        <w:jc w:val="both"/>
        <w:rPr>
          <w:rFonts w:ascii="Arial" w:hAnsi="Arial" w:cs="Arial"/>
          <w:color w:val="000000"/>
        </w:rPr>
      </w:pPr>
    </w:p>
    <w:p w14:paraId="278C8514"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Aktivna mobilnost je v slovenskih naseljih ena od najustreznejših za opravljanje dnevnih poti, saj so razdalje kratke. Hojo in kolesarjenje je zato smiselno čim bolj spodbujati, kar pa lahko naredimo le takrat, ko je infrastruktura za pešce in kolesarje kakovostna, sklenjena, prijetna, varna in tudi drugače skladna z nacionalnimi smernicami za področje hoje in kolesarjenja. Kljub temu, da je infrastruktura za pešce in kolesarje marsikdaj primerna, pa so na njej vse prevečkrat številne ovire, ki bi jih bilo treba zaradi preglednosti, varnosti in udobnosti uporabe prestaviti na primernejše mesto ali morda odstraniti.</w:t>
      </w:r>
    </w:p>
    <w:p w14:paraId="54DA20AA" w14:textId="77777777" w:rsidR="0048045A" w:rsidRPr="0048045A" w:rsidRDefault="0048045A" w:rsidP="0048045A">
      <w:pPr>
        <w:autoSpaceDE w:val="0"/>
        <w:autoSpaceDN w:val="0"/>
        <w:adjustRightInd w:val="0"/>
        <w:jc w:val="both"/>
        <w:rPr>
          <w:rFonts w:ascii="Arial" w:hAnsi="Arial" w:cs="Arial"/>
          <w:sz w:val="20"/>
          <w:szCs w:val="20"/>
        </w:rPr>
      </w:pPr>
    </w:p>
    <w:p w14:paraId="4F23EFC6" w14:textId="77777777" w:rsidR="0048045A" w:rsidRPr="00CF62C4" w:rsidRDefault="0048045A" w:rsidP="0048045A">
      <w:pPr>
        <w:autoSpaceDE w:val="0"/>
        <w:autoSpaceDN w:val="0"/>
        <w:adjustRightInd w:val="0"/>
        <w:jc w:val="both"/>
        <w:rPr>
          <w:rFonts w:ascii="Arial" w:hAnsi="Arial" w:cs="Arial"/>
          <w:sz w:val="20"/>
          <w:szCs w:val="20"/>
        </w:rPr>
      </w:pPr>
      <w:r w:rsidRPr="00CF62C4">
        <w:rPr>
          <w:rFonts w:ascii="Arial" w:hAnsi="Arial" w:cs="Arial"/>
          <w:sz w:val="20"/>
          <w:szCs w:val="20"/>
        </w:rPr>
        <w:t>Vrste ovir</w:t>
      </w:r>
    </w:p>
    <w:p w14:paraId="30B26CDA"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Ovire se lahko kategorizirajo glede na zahtevnost odstranjevanja. Kljub temu je pomembno, da se ne glede na zahtevnost evidentira vse ovire. Enostavnejše ovire se lahko odstrani takoj ali srednjeročno, odstranitev zahtevnejših ovir pa občina lahko rešuje dolgoročno, s spremembo občinskih odlokov, pri prenovi infrastrukture in podobno.</w:t>
      </w:r>
    </w:p>
    <w:p w14:paraId="4806AC94" w14:textId="77777777" w:rsidR="0048045A" w:rsidRPr="0048045A" w:rsidRDefault="0048045A" w:rsidP="0048045A">
      <w:pPr>
        <w:autoSpaceDE w:val="0"/>
        <w:autoSpaceDN w:val="0"/>
        <w:adjustRightInd w:val="0"/>
        <w:jc w:val="both"/>
        <w:rPr>
          <w:rFonts w:ascii="Arial" w:hAnsi="Arial" w:cs="Arial"/>
          <w:sz w:val="20"/>
          <w:szCs w:val="20"/>
        </w:rPr>
      </w:pPr>
    </w:p>
    <w:p w14:paraId="43178B3F"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V sodelovanju z lokalnimi koordinatorji ETM so bile na Konferenci o celostnem prometnem načrtovanju marca 2023 v Laškem identificirane najpogostejše ovire, ki se pojavljajo na površinah za pešce in kolesarje v slovenskih občinah. Te ovire so:</w:t>
      </w:r>
    </w:p>
    <w:p w14:paraId="7945D5C9"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napačno parkirani avtomobili,</w:t>
      </w:r>
    </w:p>
    <w:p w14:paraId="0727816D"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smetnjaki,</w:t>
      </w:r>
    </w:p>
    <w:p w14:paraId="119CDA63"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proofErr w:type="spellStart"/>
      <w:r w:rsidRPr="0048045A">
        <w:rPr>
          <w:rFonts w:ascii="Arial" w:hAnsi="Arial" w:cs="Arial"/>
          <w:sz w:val="20"/>
          <w:szCs w:val="20"/>
        </w:rPr>
        <w:t>nevzdrževane</w:t>
      </w:r>
      <w:proofErr w:type="spellEnd"/>
      <w:r w:rsidRPr="0048045A">
        <w:rPr>
          <w:rFonts w:ascii="Arial" w:hAnsi="Arial" w:cs="Arial"/>
          <w:sz w:val="20"/>
          <w:szCs w:val="20"/>
        </w:rPr>
        <w:t xml:space="preserve"> zelene površine, konkretno drevje in žive meje,</w:t>
      </w:r>
    </w:p>
    <w:p w14:paraId="4972CCC0"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oglaševanje v javnem prostoru,</w:t>
      </w:r>
    </w:p>
    <w:p w14:paraId="5425B1D9"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dostavna vozila.</w:t>
      </w:r>
    </w:p>
    <w:p w14:paraId="4524B257" w14:textId="77777777" w:rsidR="0048045A" w:rsidRPr="0048045A" w:rsidRDefault="0048045A" w:rsidP="0048045A">
      <w:pPr>
        <w:autoSpaceDE w:val="0"/>
        <w:autoSpaceDN w:val="0"/>
        <w:adjustRightInd w:val="0"/>
        <w:jc w:val="both"/>
        <w:rPr>
          <w:rFonts w:ascii="Arial" w:hAnsi="Arial" w:cs="Arial"/>
          <w:sz w:val="20"/>
          <w:szCs w:val="20"/>
        </w:rPr>
      </w:pPr>
    </w:p>
    <w:p w14:paraId="2BDA8BA6"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Akcija »Pospravimo ulice.« letos naslavlja predvsem teh pet vrst ovir, občani in občine pa so vabljeni, da naslovijo tudi druge ovire, s katerimi se soočajo.</w:t>
      </w:r>
    </w:p>
    <w:p w14:paraId="7A2C2330" w14:textId="77777777" w:rsidR="0048045A" w:rsidRPr="0048045A" w:rsidRDefault="0048045A" w:rsidP="0048045A">
      <w:pPr>
        <w:autoSpaceDE w:val="0"/>
        <w:autoSpaceDN w:val="0"/>
        <w:adjustRightInd w:val="0"/>
        <w:jc w:val="both"/>
        <w:rPr>
          <w:rFonts w:ascii="Arial" w:hAnsi="Arial" w:cs="Arial"/>
          <w:sz w:val="20"/>
          <w:szCs w:val="20"/>
        </w:rPr>
      </w:pPr>
    </w:p>
    <w:p w14:paraId="0A4ED802"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Evidentiranje ovir</w:t>
      </w:r>
    </w:p>
    <w:p w14:paraId="0DC18A0A"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Evidentiranje ovir se primarno opravi s pobudo občanom in deležnikom (ustanove, podjetja, četrtne skupnosti </w:t>
      </w:r>
      <w:proofErr w:type="spellStart"/>
      <w:r w:rsidRPr="0048045A">
        <w:rPr>
          <w:rFonts w:ascii="Arial" w:hAnsi="Arial" w:cs="Arial"/>
          <w:sz w:val="20"/>
          <w:szCs w:val="20"/>
        </w:rPr>
        <w:t>inp</w:t>
      </w:r>
      <w:proofErr w:type="spellEnd"/>
      <w:r w:rsidRPr="0048045A">
        <w:rPr>
          <w:rFonts w:ascii="Arial" w:hAnsi="Arial" w:cs="Arial"/>
          <w:sz w:val="20"/>
          <w:szCs w:val="20"/>
        </w:rPr>
        <w:t>.), da občino obvestijo o ovirah, s katerimi se dnevno srečujejo na svojih poteh. Občina na začetku ETM organizira zbiranje pobud v okviru enega izmed dogodkov, preostale pobude pa lahko zbira preko e-pošte, spletnega orodja ali z dopisom občini (prek navadne pošte). Poleg navedenega lahko občina ovire evidentira tudi sama.</w:t>
      </w:r>
    </w:p>
    <w:p w14:paraId="54D955C8" w14:textId="77777777" w:rsidR="0048045A" w:rsidRPr="0048045A" w:rsidRDefault="0048045A" w:rsidP="0048045A">
      <w:pPr>
        <w:autoSpaceDE w:val="0"/>
        <w:autoSpaceDN w:val="0"/>
        <w:adjustRightInd w:val="0"/>
        <w:jc w:val="both"/>
        <w:rPr>
          <w:rFonts w:ascii="Arial" w:hAnsi="Arial" w:cs="Arial"/>
          <w:sz w:val="20"/>
          <w:szCs w:val="20"/>
        </w:rPr>
      </w:pPr>
    </w:p>
    <w:p w14:paraId="30BCC3AE"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Odstranjevanje ovir</w:t>
      </w:r>
    </w:p>
    <w:p w14:paraId="54ABC4E0"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Občina zbrane pozive meščanov pregleda, se opredeli do ovir in pripravi akcijski načrt za njihovo odstranitev. Kratkoročno rešljive ovire občina odstrani v času ETM 2023, srednjeročno rešljive ovire do konca leta 2023. Dolgoročno rešljive ovire, ki pogosto zahtevajo sistemske spremembe, pa občina odstrani do, idealno, ETM 2024.</w:t>
      </w:r>
    </w:p>
    <w:p w14:paraId="5CAC96F8" w14:textId="77777777" w:rsidR="0048045A" w:rsidRPr="0048045A" w:rsidRDefault="0048045A" w:rsidP="0048045A">
      <w:pPr>
        <w:autoSpaceDE w:val="0"/>
        <w:autoSpaceDN w:val="0"/>
        <w:adjustRightInd w:val="0"/>
        <w:jc w:val="both"/>
        <w:rPr>
          <w:rFonts w:ascii="Arial" w:hAnsi="Arial" w:cs="Arial"/>
          <w:sz w:val="20"/>
          <w:szCs w:val="20"/>
        </w:rPr>
      </w:pPr>
    </w:p>
    <w:p w14:paraId="6428A0E0"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Še v času ETM 2023 občina organizira terenski ogled z deležniki, ki so pristojni in/ali odgovorni za odstranitev kratkoročno in srednjeročno odstranljivih ovir (npr. občinske službe, policija in redarstvo, komunala, društva) in njihove predloge za odstranitev ovir vključi v akcijski načrt. Za reševanje dolgoročno odstranljivih ovir pa občina v ETM 2023 skliče prvi sestanek pristojnih in/ali odgovornih deležnikov.</w:t>
      </w:r>
    </w:p>
    <w:p w14:paraId="05B0AA17" w14:textId="77777777" w:rsidR="0048045A" w:rsidRPr="0048045A" w:rsidRDefault="0048045A" w:rsidP="0048045A">
      <w:pPr>
        <w:autoSpaceDE w:val="0"/>
        <w:autoSpaceDN w:val="0"/>
        <w:adjustRightInd w:val="0"/>
        <w:jc w:val="both"/>
        <w:rPr>
          <w:rFonts w:ascii="Arial" w:hAnsi="Arial" w:cs="Arial"/>
          <w:sz w:val="20"/>
          <w:szCs w:val="20"/>
        </w:rPr>
      </w:pPr>
    </w:p>
    <w:p w14:paraId="6579D95E"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Občina na zaključnem dogodku ETM 2023 občanom predstavi rezultate kampanje in načrte za odpravljanje preostalih ovir ter poskrbi za objavo na svojih običajnih komunikacijskih kanalih.</w:t>
      </w:r>
    </w:p>
    <w:p w14:paraId="0E94E104" w14:textId="77777777" w:rsidR="0048045A" w:rsidRPr="0048045A" w:rsidRDefault="0048045A" w:rsidP="0048045A">
      <w:pPr>
        <w:autoSpaceDE w:val="0"/>
        <w:autoSpaceDN w:val="0"/>
        <w:adjustRightInd w:val="0"/>
        <w:jc w:val="both"/>
        <w:rPr>
          <w:rFonts w:ascii="Arial" w:hAnsi="Arial" w:cs="Arial"/>
          <w:sz w:val="20"/>
          <w:szCs w:val="20"/>
        </w:rPr>
      </w:pPr>
    </w:p>
    <w:p w14:paraId="0088FF38"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Gradiva za izvedbo aktivnosti</w:t>
      </w:r>
    </w:p>
    <w:p w14:paraId="22B3B3A1"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Za vse občine, ki bodo sodelovale v aktivnosti »Pospravimo ulice.«, bodo pripravljena naslednja gradiva: </w:t>
      </w:r>
    </w:p>
    <w:p w14:paraId="62FEE860"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 xml:space="preserve">argumenti za kampanjo, </w:t>
      </w:r>
    </w:p>
    <w:p w14:paraId="68259BC1"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predlog procesnih korakov za izvedbo aktivnosti,</w:t>
      </w:r>
    </w:p>
    <w:p w14:paraId="05D51A6D"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podporna gradiva:</w:t>
      </w:r>
    </w:p>
    <w:p w14:paraId="5B637CDF"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vsebine za komunikacijo z občani (kot npr. dopis, poziv, anketni obrazec),</w:t>
      </w:r>
    </w:p>
    <w:p w14:paraId="12BA5679"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navodila za kategorizacijo ovir,</w:t>
      </w:r>
    </w:p>
    <w:p w14:paraId="1194232C"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 xml:space="preserve">priporočila za reševanje ovir (s primeri rešitev in dobrih praks kot npr. nabor rešitev, letaki, plakati; del gradiv bo </w:t>
      </w:r>
      <w:proofErr w:type="spellStart"/>
      <w:r w:rsidRPr="0048045A">
        <w:rPr>
          <w:rFonts w:ascii="Arial" w:hAnsi="Arial" w:cs="Arial"/>
          <w:sz w:val="20"/>
          <w:szCs w:val="20"/>
        </w:rPr>
        <w:t>predpripravljen</w:t>
      </w:r>
      <w:proofErr w:type="spellEnd"/>
      <w:r w:rsidRPr="0048045A">
        <w:rPr>
          <w:rFonts w:ascii="Arial" w:hAnsi="Arial" w:cs="Arial"/>
          <w:sz w:val="20"/>
          <w:szCs w:val="20"/>
        </w:rPr>
        <w:t xml:space="preserve"> za tisk),</w:t>
      </w:r>
    </w:p>
    <w:p w14:paraId="18E56B34" w14:textId="508C7AAB" w:rsidR="0027531D" w:rsidRPr="00CF62C4" w:rsidRDefault="0048045A" w:rsidP="00CF62C4">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navodila za poročanje o izvedbi aktivnosti.</w:t>
      </w:r>
    </w:p>
    <w:sectPr w:rsidR="0027531D" w:rsidRPr="00CF62C4" w:rsidSect="009A690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D276" w14:textId="77777777" w:rsidR="002759ED" w:rsidRDefault="002759ED" w:rsidP="00EF78B9">
      <w:r>
        <w:separator/>
      </w:r>
    </w:p>
  </w:endnote>
  <w:endnote w:type="continuationSeparator" w:id="0">
    <w:p w14:paraId="5FB146B1" w14:textId="77777777" w:rsidR="002759ED" w:rsidRDefault="002759ED" w:rsidP="00E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useo-sans">
    <w:altName w:val="Cambri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2759ED" w:rsidRPr="00034C29" w14:paraId="053DF5AE" w14:textId="77777777" w:rsidTr="003B6FE8">
      <w:trPr>
        <w:trHeight w:val="426"/>
      </w:trPr>
      <w:tc>
        <w:tcPr>
          <w:tcW w:w="1696" w:type="dxa"/>
        </w:tcPr>
        <w:bookmarkStart w:id="0" w:name="_Hlk38377785"/>
        <w:bookmarkStart w:id="1" w:name="_Hlk38377720"/>
        <w:p w14:paraId="5286975B" w14:textId="77777777" w:rsidR="003B6FE8" w:rsidRPr="003B6FE8" w:rsidRDefault="003B6FE8" w:rsidP="003B6FE8">
          <w:pPr>
            <w:rPr>
              <w:rFonts w:ascii="museo-sans" w:hAnsi="museo-sans"/>
              <w:color w:val="FFFFFF"/>
              <w:sz w:val="30"/>
              <w:szCs w:val="30"/>
              <w:shd w:val="clear" w:color="auto" w:fill="F7F5F2"/>
            </w:rPr>
          </w:pPr>
          <w:r>
            <w:rPr>
              <w:rFonts w:ascii="museo-sans" w:hAnsi="museo-sans"/>
              <w:sz w:val="30"/>
              <w:szCs w:val="30"/>
              <w:shd w:val="clear" w:color="auto" w:fill="F7F5F2"/>
            </w:rPr>
            <w:fldChar w:fldCharType="begin"/>
          </w:r>
          <w:r>
            <w:rPr>
              <w:rFonts w:ascii="museo-sans" w:hAnsi="museo-sans"/>
              <w:sz w:val="30"/>
              <w:szCs w:val="30"/>
              <w:shd w:val="clear" w:color="auto" w:fill="F7F5F2"/>
            </w:rPr>
            <w:instrText>HYPERLINK "mailto:</w:instrText>
          </w:r>
          <w:r w:rsidRPr="003B6FE8">
            <w:rPr>
              <w:rFonts w:ascii="museo-sans" w:hAnsi="museo-sans"/>
              <w:sz w:val="30"/>
              <w:szCs w:val="30"/>
              <w:shd w:val="clear" w:color="auto" w:fill="F7F5F2"/>
            </w:rPr>
            <w:instrText>i</w:instrText>
          </w:r>
          <w:r w:rsidRPr="003B6FE8">
            <w:rPr>
              <w:rFonts w:ascii="Arial" w:hAnsi="Arial" w:cs="Arial"/>
              <w:sz w:val="16"/>
              <w:szCs w:val="16"/>
              <w:lang w:eastAsia="en-US"/>
            </w:rPr>
            <w:instrText>nfo@samo1planet.si</w:instrText>
          </w:r>
        </w:p>
        <w:p w14:paraId="10694F6F" w14:textId="77777777" w:rsidR="003B6FE8" w:rsidRPr="00EA4B66" w:rsidRDefault="003B6FE8" w:rsidP="003B6FE8">
          <w:pPr>
            <w:rPr>
              <w:rStyle w:val="Hiperpovezava"/>
              <w:rFonts w:ascii="museo-sans" w:hAnsi="museo-sans"/>
              <w:sz w:val="30"/>
              <w:szCs w:val="30"/>
              <w:shd w:val="clear" w:color="auto" w:fill="F7F5F2"/>
            </w:rPr>
          </w:pPr>
          <w:r>
            <w:rPr>
              <w:rFonts w:ascii="museo-sans" w:hAnsi="museo-sans"/>
              <w:sz w:val="30"/>
              <w:szCs w:val="30"/>
              <w:shd w:val="clear" w:color="auto" w:fill="F7F5F2"/>
            </w:rPr>
            <w:instrText>"</w:instrText>
          </w:r>
          <w:r>
            <w:rPr>
              <w:rFonts w:ascii="museo-sans" w:hAnsi="museo-sans"/>
              <w:sz w:val="30"/>
              <w:szCs w:val="30"/>
              <w:shd w:val="clear" w:color="auto" w:fill="F7F5F2"/>
            </w:rPr>
            <w:fldChar w:fldCharType="separate"/>
          </w:r>
          <w:r w:rsidRPr="003B6FE8">
            <w:rPr>
              <w:rStyle w:val="Hiperpovezava"/>
              <w:rFonts w:ascii="Arial" w:hAnsi="Arial" w:cs="Arial"/>
              <w:sz w:val="16"/>
              <w:szCs w:val="16"/>
              <w:lang w:eastAsia="en-US"/>
            </w:rPr>
            <w:t>i</w:t>
          </w:r>
          <w:r w:rsidRPr="00EA4B66">
            <w:rPr>
              <w:rStyle w:val="Hiperpovezava"/>
              <w:rFonts w:ascii="Arial" w:hAnsi="Arial" w:cs="Arial"/>
              <w:sz w:val="16"/>
              <w:szCs w:val="16"/>
              <w:lang w:eastAsia="en-US"/>
            </w:rPr>
            <w:t>nfo@samo1planet.si</w:t>
          </w:r>
        </w:p>
        <w:p w14:paraId="3FA52DBB" w14:textId="3DB81FEA" w:rsidR="002759ED" w:rsidRPr="003B6FE8" w:rsidRDefault="003B6FE8" w:rsidP="003B6FE8">
          <w:pPr>
            <w:pStyle w:val="Noga"/>
            <w:rPr>
              <w:rFonts w:ascii="Arial" w:hAnsi="Arial" w:cs="Arial"/>
              <w:color w:val="000000" w:themeColor="text1"/>
              <w:sz w:val="16"/>
              <w:szCs w:val="16"/>
              <w:lang w:val="sl-SI"/>
            </w:rPr>
          </w:pPr>
          <w:r>
            <w:rPr>
              <w:rFonts w:ascii="museo-sans" w:hAnsi="museo-sans"/>
              <w:sz w:val="30"/>
              <w:szCs w:val="30"/>
              <w:shd w:val="clear" w:color="auto" w:fill="F7F5F2"/>
            </w:rPr>
            <w:fldChar w:fldCharType="end"/>
          </w:r>
          <w:r w:rsidRPr="003B6FE8">
            <w:rPr>
              <w:rStyle w:val="Hiperpovezava"/>
              <w:rFonts w:ascii="Arial" w:hAnsi="Arial" w:cs="Arial"/>
              <w:sz w:val="16"/>
              <w:szCs w:val="16"/>
              <w:lang w:val="sl-SI"/>
            </w:rPr>
            <w:t>www.samo1planet.si</w:t>
          </w:r>
          <w:bookmarkEnd w:id="0"/>
        </w:p>
      </w:tc>
      <w:tc>
        <w:tcPr>
          <w:tcW w:w="7230" w:type="dxa"/>
        </w:tcPr>
        <w:p w14:paraId="3ED82631" w14:textId="77777777" w:rsidR="002759ED" w:rsidRPr="00034C29" w:rsidRDefault="002759ED" w:rsidP="00034C29">
          <w:pPr>
            <w:pStyle w:val="Noga"/>
            <w:rPr>
              <w:rFonts w:ascii="Arial" w:hAnsi="Arial" w:cs="Arial"/>
              <w:color w:val="000000" w:themeColor="text1"/>
              <w:sz w:val="16"/>
              <w:szCs w:val="16"/>
              <w:lang w:val="en-GB"/>
            </w:rPr>
          </w:pPr>
          <w:bookmarkStart w:id="2" w:name="_Hlk38377740"/>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za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bookmarkEnd w:id="2"/>
        </w:p>
      </w:tc>
    </w:tr>
  </w:tbl>
  <w:bookmarkEnd w:id="1"/>
  <w:p w14:paraId="3506B974" w14:textId="66D9F29F" w:rsidR="002759ED" w:rsidRPr="009A6900" w:rsidRDefault="002759ED" w:rsidP="003B6FE8">
    <w:pPr>
      <w:pStyle w:val="Noga"/>
      <w:jc w:val="center"/>
      <w:rPr>
        <w:rFonts w:ascii="Arial" w:hAnsi="Arial" w:cs="Arial"/>
        <w:color w:val="000000" w:themeColor="text1"/>
        <w:sz w:val="16"/>
        <w:szCs w:val="16"/>
      </w:rPr>
    </w:pPr>
    <w:r w:rsidRPr="009A6900">
      <w:rPr>
        <w:rFonts w:ascii="Arial" w:hAnsi="Arial" w:cs="Arial"/>
        <w:color w:val="000000" w:themeColor="text1"/>
        <w:sz w:val="16"/>
        <w:szCs w:val="16"/>
      </w:rPr>
      <w:fldChar w:fldCharType="begin"/>
    </w:r>
    <w:r w:rsidRPr="009A6900">
      <w:rPr>
        <w:rFonts w:ascii="Arial" w:hAnsi="Arial" w:cs="Arial"/>
        <w:color w:val="000000" w:themeColor="text1"/>
        <w:sz w:val="16"/>
        <w:szCs w:val="16"/>
      </w:rPr>
      <w:instrText>PAGE   \* MERGEFORMAT</w:instrText>
    </w:r>
    <w:r w:rsidRPr="009A6900">
      <w:rPr>
        <w:rFonts w:ascii="Arial" w:hAnsi="Arial" w:cs="Arial"/>
        <w:color w:val="000000" w:themeColor="text1"/>
        <w:sz w:val="16"/>
        <w:szCs w:val="16"/>
      </w:rPr>
      <w:fldChar w:fldCharType="separate"/>
    </w:r>
    <w:r w:rsidR="00A71C77">
      <w:rPr>
        <w:rFonts w:ascii="Arial" w:hAnsi="Arial" w:cs="Arial"/>
        <w:noProof/>
        <w:color w:val="000000" w:themeColor="text1"/>
        <w:sz w:val="16"/>
        <w:szCs w:val="16"/>
      </w:rPr>
      <w:t>19</w:t>
    </w:r>
    <w:r w:rsidRPr="009A6900">
      <w:rPr>
        <w:rFonts w:ascii="Arial" w:hAnsi="Arial" w:cs="Aria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2759ED" w:rsidRPr="00034C29" w14:paraId="1D7B8775" w14:textId="77777777" w:rsidTr="007D3BCB">
      <w:tc>
        <w:tcPr>
          <w:tcW w:w="1696" w:type="dxa"/>
        </w:tcPr>
        <w:p w14:paraId="2573F781" w14:textId="77777777" w:rsidR="003B6FE8" w:rsidRPr="003B6FE8" w:rsidRDefault="003B6FE8" w:rsidP="003B6FE8">
          <w:pPr>
            <w:rPr>
              <w:rFonts w:ascii="museo-sans" w:hAnsi="museo-sans"/>
              <w:color w:val="FFFFFF"/>
              <w:sz w:val="30"/>
              <w:szCs w:val="30"/>
              <w:shd w:val="clear" w:color="auto" w:fill="F7F5F2"/>
            </w:rPr>
          </w:pPr>
          <w:r>
            <w:rPr>
              <w:rFonts w:ascii="museo-sans" w:hAnsi="museo-sans"/>
              <w:sz w:val="30"/>
              <w:szCs w:val="30"/>
              <w:shd w:val="clear" w:color="auto" w:fill="F7F5F2"/>
            </w:rPr>
            <w:fldChar w:fldCharType="begin"/>
          </w:r>
          <w:r>
            <w:rPr>
              <w:rFonts w:ascii="museo-sans" w:hAnsi="museo-sans"/>
              <w:sz w:val="30"/>
              <w:szCs w:val="30"/>
              <w:shd w:val="clear" w:color="auto" w:fill="F7F5F2"/>
            </w:rPr>
            <w:instrText>HYPERLINK "mailto:</w:instrText>
          </w:r>
          <w:r w:rsidRPr="003B6FE8">
            <w:rPr>
              <w:rFonts w:ascii="museo-sans" w:hAnsi="museo-sans"/>
              <w:sz w:val="30"/>
              <w:szCs w:val="30"/>
              <w:shd w:val="clear" w:color="auto" w:fill="F7F5F2"/>
            </w:rPr>
            <w:instrText>i</w:instrText>
          </w:r>
          <w:r w:rsidRPr="003B6FE8">
            <w:rPr>
              <w:rFonts w:ascii="Arial" w:hAnsi="Arial" w:cs="Arial"/>
              <w:sz w:val="16"/>
              <w:szCs w:val="16"/>
              <w:lang w:eastAsia="en-US"/>
            </w:rPr>
            <w:instrText>nfo@samo1planet.si</w:instrText>
          </w:r>
        </w:p>
        <w:p w14:paraId="6CEAD95E" w14:textId="77777777" w:rsidR="003B6FE8" w:rsidRPr="00EA4B66" w:rsidRDefault="003B6FE8" w:rsidP="003B6FE8">
          <w:pPr>
            <w:rPr>
              <w:rStyle w:val="Hiperpovezava"/>
              <w:rFonts w:ascii="museo-sans" w:hAnsi="museo-sans"/>
              <w:sz w:val="30"/>
              <w:szCs w:val="30"/>
              <w:shd w:val="clear" w:color="auto" w:fill="F7F5F2"/>
            </w:rPr>
          </w:pPr>
          <w:r>
            <w:rPr>
              <w:rFonts w:ascii="museo-sans" w:hAnsi="museo-sans"/>
              <w:sz w:val="30"/>
              <w:szCs w:val="30"/>
              <w:shd w:val="clear" w:color="auto" w:fill="F7F5F2"/>
            </w:rPr>
            <w:instrText>"</w:instrText>
          </w:r>
          <w:r>
            <w:rPr>
              <w:rFonts w:ascii="museo-sans" w:hAnsi="museo-sans"/>
              <w:sz w:val="30"/>
              <w:szCs w:val="30"/>
              <w:shd w:val="clear" w:color="auto" w:fill="F7F5F2"/>
            </w:rPr>
            <w:fldChar w:fldCharType="separate"/>
          </w:r>
          <w:r w:rsidRPr="003B6FE8">
            <w:rPr>
              <w:rStyle w:val="Hiperpovezava"/>
              <w:rFonts w:ascii="Arial" w:hAnsi="Arial" w:cs="Arial"/>
              <w:sz w:val="16"/>
              <w:szCs w:val="16"/>
              <w:lang w:eastAsia="en-US"/>
            </w:rPr>
            <w:t>i</w:t>
          </w:r>
          <w:r w:rsidRPr="00EA4B66">
            <w:rPr>
              <w:rStyle w:val="Hiperpovezava"/>
              <w:rFonts w:ascii="Arial" w:hAnsi="Arial" w:cs="Arial"/>
              <w:sz w:val="16"/>
              <w:szCs w:val="16"/>
              <w:lang w:eastAsia="en-US"/>
            </w:rPr>
            <w:t>nfo@samo1planet.si</w:t>
          </w:r>
        </w:p>
        <w:p w14:paraId="1D026AB9" w14:textId="4225C30A" w:rsidR="002759ED" w:rsidRPr="003B6FE8" w:rsidRDefault="003B6FE8" w:rsidP="003B6FE8">
          <w:pPr>
            <w:pStyle w:val="Noga"/>
            <w:rPr>
              <w:rFonts w:ascii="Arial" w:hAnsi="Arial" w:cs="Arial"/>
              <w:color w:val="000000" w:themeColor="text1"/>
              <w:sz w:val="16"/>
              <w:szCs w:val="16"/>
              <w:lang w:val="sl-SI"/>
            </w:rPr>
          </w:pPr>
          <w:r>
            <w:rPr>
              <w:rFonts w:ascii="museo-sans" w:hAnsi="museo-sans"/>
              <w:sz w:val="30"/>
              <w:szCs w:val="30"/>
              <w:shd w:val="clear" w:color="auto" w:fill="F7F5F2"/>
            </w:rPr>
            <w:fldChar w:fldCharType="end"/>
          </w:r>
          <w:r w:rsidRPr="003B6FE8">
            <w:rPr>
              <w:rStyle w:val="Hiperpovezava"/>
              <w:rFonts w:ascii="Arial" w:hAnsi="Arial" w:cs="Arial"/>
              <w:sz w:val="16"/>
              <w:szCs w:val="16"/>
              <w:lang w:val="sl-SI"/>
            </w:rPr>
            <w:t>www.samo1planet.si</w:t>
          </w:r>
        </w:p>
      </w:tc>
      <w:tc>
        <w:tcPr>
          <w:tcW w:w="7230" w:type="dxa"/>
        </w:tcPr>
        <w:p w14:paraId="00C4EB17" w14:textId="77777777" w:rsidR="002759ED" w:rsidRPr="00034C29" w:rsidRDefault="002759ED" w:rsidP="009A6900">
          <w:pPr>
            <w:pStyle w:val="Noga"/>
            <w:rPr>
              <w:rFonts w:ascii="Arial" w:hAnsi="Arial" w:cs="Arial"/>
              <w:color w:val="000000" w:themeColor="text1"/>
              <w:sz w:val="16"/>
              <w:szCs w:val="16"/>
              <w:lang w:val="en-GB"/>
            </w:rPr>
          </w:pPr>
          <w:r w:rsidRPr="00034C29">
            <w:rPr>
              <w:rFonts w:ascii="Arial" w:hAnsi="Arial" w:cs="Arial"/>
              <w:color w:val="000000" w:themeColor="text1"/>
              <w:sz w:val="16"/>
              <w:szCs w:val="16"/>
            </w:rPr>
            <w:t xml:space="preserve">LIFE IP CARE4CLIMATE (LIFE17 IPC/SI/000007) je </w:t>
          </w:r>
          <w:proofErr w:type="spellStart"/>
          <w:r w:rsidRPr="00034C29">
            <w:rPr>
              <w:rFonts w:ascii="Arial" w:hAnsi="Arial" w:cs="Arial"/>
              <w:color w:val="000000" w:themeColor="text1"/>
              <w:sz w:val="16"/>
              <w:szCs w:val="16"/>
            </w:rPr>
            <w:t>integralni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sofinanciran</w:t>
          </w:r>
          <w:proofErr w:type="spellEnd"/>
          <w:r w:rsidRPr="00034C29">
            <w:rPr>
              <w:rFonts w:ascii="Arial" w:hAnsi="Arial" w:cs="Arial"/>
              <w:color w:val="000000" w:themeColor="text1"/>
              <w:sz w:val="16"/>
              <w:szCs w:val="16"/>
            </w:rPr>
            <w:t xml:space="preserve"> s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evropskega</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programa</w:t>
          </w:r>
          <w:proofErr w:type="spellEnd"/>
          <w:r w:rsidRPr="00034C29">
            <w:rPr>
              <w:rFonts w:ascii="Arial" w:hAnsi="Arial" w:cs="Arial"/>
              <w:color w:val="000000" w:themeColor="text1"/>
              <w:sz w:val="16"/>
              <w:szCs w:val="16"/>
            </w:rPr>
            <w:t xml:space="preserve"> LIFE, </w:t>
          </w:r>
          <w:proofErr w:type="spellStart"/>
          <w:r w:rsidRPr="00034C29">
            <w:rPr>
              <w:rFonts w:ascii="Arial" w:hAnsi="Arial" w:cs="Arial"/>
              <w:color w:val="000000" w:themeColor="text1"/>
              <w:sz w:val="16"/>
              <w:szCs w:val="16"/>
            </w:rPr>
            <w:t>sredstev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Sklada</w:t>
          </w:r>
          <w:proofErr w:type="spellEnd"/>
          <w:r w:rsidRPr="00034C29">
            <w:rPr>
              <w:rFonts w:ascii="Arial" w:hAnsi="Arial" w:cs="Arial"/>
              <w:color w:val="000000" w:themeColor="text1"/>
              <w:sz w:val="16"/>
              <w:szCs w:val="16"/>
            </w:rPr>
            <w:t xml:space="preserve"> za </w:t>
          </w:r>
          <w:proofErr w:type="spellStart"/>
          <w:r w:rsidRPr="00034C29">
            <w:rPr>
              <w:rFonts w:ascii="Arial" w:hAnsi="Arial" w:cs="Arial"/>
              <w:color w:val="000000" w:themeColor="text1"/>
              <w:sz w:val="16"/>
              <w:szCs w:val="16"/>
            </w:rPr>
            <w:t>podnebne</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spremembe</w:t>
          </w:r>
          <w:proofErr w:type="spellEnd"/>
          <w:r w:rsidRPr="00034C29">
            <w:rPr>
              <w:rFonts w:ascii="Arial" w:hAnsi="Arial" w:cs="Arial"/>
              <w:color w:val="000000" w:themeColor="text1"/>
              <w:sz w:val="16"/>
              <w:szCs w:val="16"/>
            </w:rPr>
            <w:t xml:space="preserve"> in </w:t>
          </w:r>
          <w:proofErr w:type="spellStart"/>
          <w:r w:rsidRPr="00034C29">
            <w:rPr>
              <w:rFonts w:ascii="Arial" w:hAnsi="Arial" w:cs="Arial"/>
              <w:color w:val="000000" w:themeColor="text1"/>
              <w:sz w:val="16"/>
              <w:szCs w:val="16"/>
            </w:rPr>
            <w:t>sredstvi</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partnerjev</w:t>
          </w:r>
          <w:proofErr w:type="spellEnd"/>
          <w:r w:rsidRPr="00034C29">
            <w:rPr>
              <w:rFonts w:ascii="Arial" w:hAnsi="Arial" w:cs="Arial"/>
              <w:color w:val="000000" w:themeColor="text1"/>
              <w:sz w:val="16"/>
              <w:szCs w:val="16"/>
            </w:rPr>
            <w:t xml:space="preserve"> </w:t>
          </w:r>
          <w:proofErr w:type="spellStart"/>
          <w:r w:rsidRPr="00034C29">
            <w:rPr>
              <w:rFonts w:ascii="Arial" w:hAnsi="Arial" w:cs="Arial"/>
              <w:color w:val="000000" w:themeColor="text1"/>
              <w:sz w:val="16"/>
              <w:szCs w:val="16"/>
            </w:rPr>
            <w:t>projekta</w:t>
          </w:r>
          <w:proofErr w:type="spellEnd"/>
          <w:r w:rsidRPr="00034C29">
            <w:rPr>
              <w:rFonts w:ascii="Arial" w:hAnsi="Arial" w:cs="Arial"/>
              <w:color w:val="000000" w:themeColor="text1"/>
              <w:sz w:val="16"/>
              <w:szCs w:val="16"/>
              <w:lang w:val="en-GB"/>
            </w:rPr>
            <w:t>.</w:t>
          </w:r>
        </w:p>
      </w:tc>
    </w:tr>
  </w:tbl>
  <w:p w14:paraId="27084C87" w14:textId="77777777" w:rsidR="002759ED" w:rsidRDefault="002759ED" w:rsidP="004526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D8DE" w14:textId="77777777" w:rsidR="002759ED" w:rsidRDefault="002759ED" w:rsidP="00EF78B9">
      <w:r>
        <w:separator/>
      </w:r>
    </w:p>
  </w:footnote>
  <w:footnote w:type="continuationSeparator" w:id="0">
    <w:p w14:paraId="0C9E37B0" w14:textId="77777777" w:rsidR="002759ED" w:rsidRDefault="002759ED" w:rsidP="00EF78B9">
      <w:r>
        <w:continuationSeparator/>
      </w:r>
    </w:p>
  </w:footnote>
  <w:footnote w:id="1">
    <w:p w14:paraId="370F806C" w14:textId="77777777" w:rsidR="00715222" w:rsidRDefault="00715222" w:rsidP="00715222">
      <w:pPr>
        <w:pStyle w:val="Sprotnaopomba-besedilo"/>
      </w:pPr>
      <w:r>
        <w:rPr>
          <w:rStyle w:val="Sprotnaopomba-sklic"/>
        </w:rPr>
        <w:footnoteRef/>
      </w:r>
      <w:r>
        <w:t xml:space="preserve"> </w:t>
      </w:r>
      <w:hyperlink r:id="rId1" w:history="1">
        <w:r w:rsidRPr="002E11A1">
          <w:rPr>
            <w:sz w:val="16"/>
            <w:szCs w:val="16"/>
          </w:rPr>
          <w:t>https://www.tedenmobilnosti.si/application/files/2916/8613/9679/Priporocila_za_delo_z_mladimi.pdf</w:t>
        </w:r>
      </w:hyperlink>
      <w:r w:rsidRPr="002E11A1">
        <w:rPr>
          <w:sz w:val="16"/>
          <w:szCs w:val="16"/>
        </w:rPr>
        <w:t xml:space="preserve"> </w:t>
      </w:r>
    </w:p>
  </w:footnote>
  <w:footnote w:id="2">
    <w:p w14:paraId="68BE72F8" w14:textId="77777777" w:rsidR="00715222" w:rsidRPr="002E11A1" w:rsidRDefault="00715222" w:rsidP="00715222">
      <w:pPr>
        <w:pStyle w:val="Sprotnaopomba-besedilo"/>
        <w:rPr>
          <w:sz w:val="16"/>
          <w:szCs w:val="16"/>
        </w:rPr>
      </w:pPr>
      <w:r>
        <w:rPr>
          <w:rStyle w:val="Sprotnaopomba-sklic"/>
        </w:rPr>
        <w:footnoteRef/>
      </w:r>
      <w:r>
        <w:t xml:space="preserve"> </w:t>
      </w:r>
      <w:hyperlink r:id="rId2" w:history="1">
        <w:r w:rsidRPr="002E11A1">
          <w:rPr>
            <w:sz w:val="16"/>
            <w:szCs w:val="16"/>
          </w:rPr>
          <w:t>https://www.tedenmobilnosti.si/application/files/3216/4914/9063/ETM18_01_priporocila-za-izvedbo-delavnice-3.pdf</w:t>
        </w:r>
      </w:hyperlink>
    </w:p>
  </w:footnote>
  <w:footnote w:id="3">
    <w:p w14:paraId="6D4D75B9" w14:textId="77777777" w:rsidR="00715222" w:rsidRDefault="00715222" w:rsidP="00715222">
      <w:pPr>
        <w:pStyle w:val="Sprotnaopomba-besedilo"/>
      </w:pPr>
      <w:r>
        <w:rPr>
          <w:rStyle w:val="Sprotnaopomba-sklic"/>
        </w:rPr>
        <w:footnoteRef/>
      </w:r>
      <w:r>
        <w:t xml:space="preserve"> </w:t>
      </w:r>
      <w:hyperlink r:id="rId3" w:history="1">
        <w:r w:rsidRPr="002E11A1">
          <w:rPr>
            <w:sz w:val="16"/>
            <w:szCs w:val="16"/>
          </w:rPr>
          <w:t>https://www.tedenmobilnosti.si/za-koordinatorje</w:t>
        </w:r>
      </w:hyperlink>
    </w:p>
  </w:footnote>
  <w:footnote w:id="4">
    <w:p w14:paraId="4FAA2E0C" w14:textId="77777777" w:rsidR="00715222" w:rsidRPr="002E11A1" w:rsidRDefault="00715222" w:rsidP="00715222">
      <w:pPr>
        <w:pStyle w:val="Sprotnaopomba-besedilo"/>
        <w:rPr>
          <w:sz w:val="16"/>
          <w:szCs w:val="16"/>
        </w:rPr>
      </w:pPr>
      <w:r>
        <w:rPr>
          <w:rStyle w:val="Sprotnaopomba-sklic"/>
        </w:rPr>
        <w:footnoteRef/>
      </w:r>
      <w:r>
        <w:t xml:space="preserve"> </w:t>
      </w:r>
      <w:hyperlink r:id="rId4" w:history="1">
        <w:r w:rsidRPr="002E11A1">
          <w:rPr>
            <w:sz w:val="16"/>
            <w:szCs w:val="16"/>
          </w:rPr>
          <w:t>https://www.tedenmobilnosti.si/application/files/5716/8683/0349/Priporocila_Pospravimo_ulice.pdf</w:t>
        </w:r>
      </w:hyperlink>
    </w:p>
  </w:footnote>
  <w:footnote w:id="5">
    <w:p w14:paraId="4EB5554E" w14:textId="77777777" w:rsidR="00715222" w:rsidRDefault="00715222" w:rsidP="00715222">
      <w:pPr>
        <w:pStyle w:val="Sprotnaopomba-besedilo"/>
      </w:pPr>
      <w:r>
        <w:rPr>
          <w:rStyle w:val="Sprotnaopomba-sklic"/>
        </w:rPr>
        <w:footnoteRef/>
      </w:r>
      <w:r>
        <w:t xml:space="preserve"> </w:t>
      </w:r>
      <w:hyperlink r:id="rId5" w:history="1">
        <w:r w:rsidRPr="002E11A1">
          <w:rPr>
            <w:sz w:val="16"/>
            <w:szCs w:val="16"/>
          </w:rPr>
          <w:t>https://www.tedenmobilnosti.si/za-koordinatorje</w:t>
        </w:r>
      </w:hyperlink>
    </w:p>
  </w:footnote>
  <w:footnote w:id="6">
    <w:p w14:paraId="1D966E19" w14:textId="77777777" w:rsidR="00715222" w:rsidRDefault="00715222" w:rsidP="00715222">
      <w:pPr>
        <w:pStyle w:val="Sprotnaopomba-besedilo"/>
      </w:pPr>
      <w:r w:rsidRPr="002E11A1">
        <w:rPr>
          <w:rStyle w:val="Sprotnaopomba-sklic"/>
        </w:rPr>
        <w:footnoteRef/>
      </w:r>
      <w:r w:rsidRPr="00B51E8C">
        <w:rPr>
          <w:sz w:val="16"/>
          <w:szCs w:val="16"/>
        </w:rPr>
        <w:t xml:space="preserve"> https://www.pinterest.com/pin/323907398198312875/</w:t>
      </w:r>
    </w:p>
  </w:footnote>
  <w:footnote w:id="7">
    <w:p w14:paraId="2787A071" w14:textId="77777777" w:rsidR="00422CCE" w:rsidRDefault="00422CCE" w:rsidP="00422CCE">
      <w:pPr>
        <w:pStyle w:val="Sprotnaopomba-besedilo"/>
      </w:pPr>
      <w:r>
        <w:rPr>
          <w:rStyle w:val="Sprotnaopomba-sklic"/>
        </w:rPr>
        <w:footnoteRef/>
      </w:r>
      <w:r>
        <w:t xml:space="preserve"> </w:t>
      </w:r>
      <w:r w:rsidRPr="000D6788">
        <w:rPr>
          <w:sz w:val="16"/>
          <w:szCs w:val="16"/>
        </w:rPr>
        <w:t>https://www.etmkoper.si/festival.html</w:t>
      </w:r>
    </w:p>
  </w:footnote>
  <w:footnote w:id="8">
    <w:p w14:paraId="1922D556" w14:textId="77777777" w:rsidR="00422CCE" w:rsidRDefault="00422CCE" w:rsidP="00422CCE">
      <w:pPr>
        <w:pStyle w:val="Sprotnaopomba-besedilo"/>
      </w:pPr>
      <w:r>
        <w:rPr>
          <w:rStyle w:val="Sprotnaopomba-sklic"/>
        </w:rPr>
        <w:footnoteRef/>
      </w:r>
      <w:r>
        <w:t xml:space="preserve"> </w:t>
      </w:r>
      <w:r w:rsidRPr="000D6788">
        <w:rPr>
          <w:sz w:val="16"/>
          <w:szCs w:val="16"/>
        </w:rPr>
        <w:t>https://www.tedenmobilnosti.si/za-koordinatorje</w:t>
      </w:r>
    </w:p>
  </w:footnote>
  <w:footnote w:id="9">
    <w:p w14:paraId="685F0640" w14:textId="77777777" w:rsidR="00422CCE" w:rsidRPr="000D6788" w:rsidRDefault="00422CCE" w:rsidP="00422CCE">
      <w:pPr>
        <w:pStyle w:val="Sprotnaopomba-besedilo"/>
        <w:rPr>
          <w:sz w:val="16"/>
          <w:szCs w:val="16"/>
        </w:rPr>
      </w:pPr>
      <w:r>
        <w:rPr>
          <w:rStyle w:val="Sprotnaopomba-sklic"/>
        </w:rPr>
        <w:footnoteRef/>
      </w:r>
      <w:r>
        <w:t xml:space="preserve"> </w:t>
      </w:r>
      <w:r w:rsidRPr="000D6788">
        <w:rPr>
          <w:sz w:val="16"/>
          <w:szCs w:val="16"/>
        </w:rPr>
        <w:t>https://moc.celje.si/projekti/7261-evropski-teden-mobilnosti-v-celju</w:t>
      </w:r>
    </w:p>
  </w:footnote>
  <w:footnote w:id="10">
    <w:p w14:paraId="207FC66E" w14:textId="77777777" w:rsidR="00422CCE" w:rsidRDefault="00422CCE" w:rsidP="00422CCE">
      <w:pPr>
        <w:pStyle w:val="Sprotnaopomba-besedilo"/>
      </w:pPr>
      <w:r>
        <w:rPr>
          <w:rStyle w:val="Sprotnaopomba-sklic"/>
        </w:rPr>
        <w:footnoteRef/>
      </w:r>
      <w:r>
        <w:t xml:space="preserve"> </w:t>
      </w:r>
      <w:r w:rsidRPr="000D6788">
        <w:rPr>
          <w:sz w:val="16"/>
          <w:szCs w:val="16"/>
        </w:rPr>
        <w:t>https://www.semic.si/post/551462</w:t>
      </w:r>
    </w:p>
  </w:footnote>
  <w:footnote w:id="11">
    <w:p w14:paraId="60EC2321" w14:textId="77777777" w:rsidR="00422CCE" w:rsidRDefault="00422CCE" w:rsidP="00422CCE">
      <w:pPr>
        <w:pStyle w:val="Sprotnaopomba-besedilo"/>
      </w:pPr>
      <w:r>
        <w:rPr>
          <w:rStyle w:val="Sprotnaopomba-sklic"/>
        </w:rPr>
        <w:footnoteRef/>
      </w:r>
      <w:r>
        <w:t xml:space="preserve"> </w:t>
      </w:r>
      <w:r w:rsidRPr="000D6788">
        <w:rPr>
          <w:sz w:val="16"/>
          <w:szCs w:val="16"/>
        </w:rPr>
        <w:t>https://www.medvode.si/post/555276</w:t>
      </w:r>
    </w:p>
  </w:footnote>
  <w:footnote w:id="12">
    <w:p w14:paraId="5E0C9987" w14:textId="77777777" w:rsidR="00422CCE" w:rsidRPr="00B51E8C" w:rsidRDefault="00422CCE" w:rsidP="00422CCE">
      <w:pPr>
        <w:pStyle w:val="Sprotnaopomba-besedilo"/>
        <w:rPr>
          <w:sz w:val="16"/>
          <w:szCs w:val="16"/>
        </w:rPr>
      </w:pPr>
      <w:r w:rsidRPr="00B51E8C">
        <w:rPr>
          <w:rStyle w:val="Sprotnaopomba-sklic"/>
          <w:sz w:val="16"/>
          <w:szCs w:val="16"/>
        </w:rPr>
        <w:footnoteRef/>
      </w:r>
      <w:r w:rsidRPr="00B51E8C">
        <w:rPr>
          <w:sz w:val="16"/>
          <w:szCs w:val="16"/>
        </w:rPr>
        <w:t xml:space="preserve"> https://www.idrija.si/objava/286920</w:t>
      </w:r>
    </w:p>
  </w:footnote>
  <w:footnote w:id="13">
    <w:p w14:paraId="5624CDAB"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http://obcine.nijz.si/Default.aspx?leto=2021</w:t>
      </w:r>
    </w:p>
  </w:footnote>
  <w:footnote w:id="14">
    <w:p w14:paraId="5CF2EA91" w14:textId="77777777" w:rsidR="002759ED" w:rsidRPr="000D6788" w:rsidRDefault="002759ED">
      <w:pPr>
        <w:pStyle w:val="Sprotnaopomba-besedilo"/>
        <w:rPr>
          <w:rStyle w:val="Sprotnaopomba-sklic"/>
          <w:sz w:val="16"/>
          <w:szCs w:val="16"/>
        </w:rPr>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https://www.tedenmobilnosti.si/gradiva/arhiv-gradiv-za-koordinatorje</w:t>
      </w:r>
    </w:p>
  </w:footnote>
  <w:footnote w:id="15">
    <w:p w14:paraId="6E1DA785" w14:textId="77777777" w:rsidR="002759ED" w:rsidRDefault="002759ED">
      <w:pPr>
        <w:pStyle w:val="Sprotnaopomba-besedilo"/>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https://www.sptm.si/evropski-teden-mobilnosti/gradiva/arhiv-gradiv-za-koordinatorje</w:t>
      </w:r>
    </w:p>
  </w:footnote>
  <w:footnote w:id="16">
    <w:p w14:paraId="02B09A46" w14:textId="77777777" w:rsidR="002759ED" w:rsidRDefault="002759ED">
      <w:pPr>
        <w:pStyle w:val="Sprotnaopomba-besedilo"/>
      </w:pPr>
      <w:r>
        <w:rPr>
          <w:rStyle w:val="Sprotnaopomba-sklic"/>
        </w:rPr>
        <w:footnoteRef/>
      </w:r>
      <w:r>
        <w:t xml:space="preserve"> </w:t>
      </w:r>
      <w:r w:rsidRPr="000D6788">
        <w:rPr>
          <w:sz w:val="16"/>
          <w:szCs w:val="16"/>
        </w:rPr>
        <w:t>https://www.kocevje.si/objava/289095</w:t>
      </w:r>
    </w:p>
  </w:footnote>
  <w:footnote w:id="17">
    <w:p w14:paraId="4C1B13C5" w14:textId="77777777" w:rsidR="002759ED" w:rsidRDefault="002759ED">
      <w:pPr>
        <w:pStyle w:val="Sprotnaopomba-besedilo"/>
      </w:pPr>
      <w:r>
        <w:rPr>
          <w:rStyle w:val="Sprotnaopomba-sklic"/>
        </w:rPr>
        <w:footnoteRef/>
      </w:r>
      <w:r>
        <w:t xml:space="preserve"> </w:t>
      </w:r>
      <w:r w:rsidRPr="000D6788">
        <w:rPr>
          <w:sz w:val="16"/>
          <w:szCs w:val="16"/>
        </w:rPr>
        <w:t>http://www.razkrizje.si/wp-content/uploads/2021/10/VPRA%C5%A0ALNIK-JAVNA-INFRASTRUKTURA.pdf</w:t>
      </w:r>
    </w:p>
  </w:footnote>
  <w:footnote w:id="18">
    <w:p w14:paraId="45D24A14" w14:textId="77777777" w:rsidR="002759ED" w:rsidRDefault="002759ED">
      <w:pPr>
        <w:pStyle w:val="Sprotnaopomba-besedilo"/>
      </w:pPr>
      <w:r>
        <w:rPr>
          <w:rStyle w:val="Sprotnaopomba-sklic"/>
        </w:rPr>
        <w:footnoteRef/>
      </w:r>
      <w:r>
        <w:t xml:space="preserve"> </w:t>
      </w:r>
      <w:r w:rsidRPr="000D6788">
        <w:rPr>
          <w:sz w:val="16"/>
          <w:szCs w:val="16"/>
        </w:rPr>
        <w:t>http://www.razkrizje.si/wp-content/uploads/2021/10/ZGIBANKA-JPP.pdf</w:t>
      </w:r>
    </w:p>
  </w:footnote>
  <w:footnote w:id="19">
    <w:p w14:paraId="2F70C61F" w14:textId="77777777" w:rsidR="002759ED" w:rsidRDefault="002759ED">
      <w:pPr>
        <w:pStyle w:val="Sprotnaopomba-besedilo"/>
      </w:pPr>
      <w:r>
        <w:rPr>
          <w:rStyle w:val="Sprotnaopomba-sklic"/>
        </w:rPr>
        <w:footnoteRef/>
      </w:r>
      <w:r>
        <w:t xml:space="preserve"> </w:t>
      </w:r>
      <w:r w:rsidRPr="000D6788">
        <w:rPr>
          <w:sz w:val="16"/>
          <w:szCs w:val="16"/>
        </w:rPr>
        <w:t>https://www.mojaobcina.si/bled/razpisi/javni-natecaj-za-najbolj-kreativen-kratek-film-o-trajnostni-mobilnosti-na-bledu.html</w:t>
      </w:r>
    </w:p>
  </w:footnote>
  <w:footnote w:id="20">
    <w:p w14:paraId="146D597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https://www.youtube.com/watch?v=u1YSR9WjIIs</w:t>
      </w:r>
    </w:p>
  </w:footnote>
  <w:footnote w:id="21">
    <w:p w14:paraId="420E3200"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https://www.youtube.com/watch?v=34XDd2GUlDs</w:t>
      </w:r>
    </w:p>
  </w:footnote>
  <w:footnote w:id="22">
    <w:p w14:paraId="35A108EF"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color w:val="000000"/>
          <w:sz w:val="16"/>
          <w:szCs w:val="16"/>
        </w:rPr>
        <w:t>https://putspace.eu/</w:t>
      </w:r>
    </w:p>
  </w:footnote>
  <w:footnote w:id="23">
    <w:p w14:paraId="7DE097FB"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https://www.dobrepolje.si/objava/536308</w:t>
      </w:r>
    </w:p>
  </w:footnote>
  <w:footnote w:id="24">
    <w:p w14:paraId="2C336C40" w14:textId="77777777" w:rsidR="002759ED" w:rsidRDefault="002759ED">
      <w:pPr>
        <w:pStyle w:val="Sprotnaopomba-besedilo"/>
      </w:pPr>
      <w:r>
        <w:rPr>
          <w:rStyle w:val="Sprotnaopomba-sklic"/>
        </w:rPr>
        <w:footnoteRef/>
      </w:r>
      <w:r>
        <w:t xml:space="preserve"> </w:t>
      </w:r>
      <w:r w:rsidRPr="000D6788">
        <w:rPr>
          <w:sz w:val="16"/>
          <w:szCs w:val="16"/>
        </w:rPr>
        <w:t>https://www.mojaobcina.si/miren-kostanjevica/novice/evropski-teden-mobilnosti-etm-2021.html</w:t>
      </w:r>
    </w:p>
  </w:footnote>
  <w:footnote w:id="25">
    <w:p w14:paraId="4BCC94A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https://sptm.si/download_file/252/279</w:t>
      </w:r>
    </w:p>
  </w:footnote>
  <w:footnote w:id="26">
    <w:p w14:paraId="02700731"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https://www.sptm.si/praksa/projekti/2021/04/trajnostna-mobilnost-v-vrtcih-osnovnih-solah</w:t>
      </w:r>
    </w:p>
  </w:footnote>
  <w:footnote w:id="27">
    <w:p w14:paraId="1ED0969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https://www.sptm.si/praksa/projekti/2021/04/trajnostna-mobilnost-v-vrtcih-osnovnih-solah</w:t>
      </w:r>
    </w:p>
  </w:footnote>
  <w:footnote w:id="28">
    <w:p w14:paraId="432D72F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http://www.aktivnovsolo.si/gradiva/</w:t>
      </w:r>
    </w:p>
  </w:footnote>
  <w:footnote w:id="29">
    <w:p w14:paraId="419FB430"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w:t>
      </w:r>
      <w:r w:rsidRPr="00536C0E">
        <w:rPr>
          <w:sz w:val="16"/>
          <w:szCs w:val="16"/>
        </w:rPr>
        <w:t>http://www.aktivnovsolo.si</w:t>
      </w:r>
    </w:p>
  </w:footnote>
  <w:footnote w:id="30">
    <w:p w14:paraId="26D05C1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https://www.aktivnovsolo.si/intervju-andrejka-fajmut-v-crni-na-koroskem-vsak-petek-na-pesbus/</w:t>
      </w:r>
    </w:p>
  </w:footnote>
  <w:footnote w:id="31">
    <w:p w14:paraId="2269E99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https://ipop.si/2020/09/10/pesbus-in-bicivlak-v-crni-na-koroskem/</w:t>
      </w:r>
    </w:p>
  </w:footnote>
  <w:footnote w:id="32">
    <w:p w14:paraId="5432729C" w14:textId="77777777" w:rsidR="002759ED" w:rsidRDefault="002759ED" w:rsidP="00803C4B">
      <w:pPr>
        <w:pStyle w:val="Sprotnaopomba-besedilo"/>
      </w:pPr>
      <w:r>
        <w:rPr>
          <w:rStyle w:val="Sprotnaopomba-sklic"/>
        </w:rPr>
        <w:footnoteRef/>
      </w:r>
      <w:r>
        <w:t xml:space="preserve"> </w:t>
      </w:r>
      <w:r w:rsidRPr="000E3FB9">
        <w:rPr>
          <w:sz w:val="16"/>
          <w:szCs w:val="16"/>
        </w:rPr>
        <w:t>https://old.delo.si/novice/okolje/parkirisca-za-vse-ne-za-avtomobile-350379.html</w:t>
      </w:r>
    </w:p>
  </w:footnote>
  <w:footnote w:id="33">
    <w:p w14:paraId="2E63AC14" w14:textId="77777777" w:rsidR="002759ED" w:rsidRDefault="002759ED" w:rsidP="00803C4B">
      <w:pPr>
        <w:pStyle w:val="Sprotnaopomba-besedilo"/>
      </w:pPr>
      <w:r>
        <w:rPr>
          <w:rStyle w:val="Sprotnaopomba-sklic"/>
        </w:rPr>
        <w:footnoteRef/>
      </w:r>
      <w:r>
        <w:t xml:space="preserve"> </w:t>
      </w:r>
      <w:r w:rsidRPr="000E3FB9">
        <w:rPr>
          <w:sz w:val="16"/>
          <w:szCs w:val="16"/>
        </w:rPr>
        <w:t>https://gibaj.sevnica.si/images/etm_2021_smesko_kisko.pdf</w:t>
      </w:r>
    </w:p>
  </w:footnote>
  <w:footnote w:id="34">
    <w:p w14:paraId="40CD5A3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https://ipop.si/2021/11/12/preizkus-prometne-ureditve-v-solkanu-za-prenovo-solske-ulice/</w:t>
      </w:r>
    </w:p>
  </w:footnote>
  <w:footnote w:id="35">
    <w:p w14:paraId="210A35B0" w14:textId="77777777" w:rsidR="002759ED" w:rsidRDefault="002759ED">
      <w:pPr>
        <w:pStyle w:val="Sprotnaopomba-besedilo"/>
      </w:pPr>
      <w:r>
        <w:rPr>
          <w:rStyle w:val="Sprotnaopomba-sklic"/>
        </w:rPr>
        <w:footnoteRef/>
      </w:r>
      <w:r>
        <w:t xml:space="preserve"> </w:t>
      </w:r>
      <w:r w:rsidRPr="000D6788">
        <w:rPr>
          <w:sz w:val="16"/>
          <w:szCs w:val="16"/>
        </w:rPr>
        <w:t>https://www.youtube.com/watch?v=p7NjVS_a1Zw</w:t>
      </w:r>
    </w:p>
  </w:footnote>
  <w:footnote w:id="36">
    <w:p w14:paraId="1FBA6EA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https://www.myparkingday.org/</w:t>
      </w:r>
    </w:p>
  </w:footnote>
  <w:footnote w:id="37">
    <w:p w14:paraId="4E334AEA" w14:textId="77777777" w:rsidR="002759ED" w:rsidRPr="000E3FB9" w:rsidRDefault="002759ED" w:rsidP="00536C0E">
      <w:pPr>
        <w:pStyle w:val="Sprotnaopomba-besedilo"/>
        <w:rPr>
          <w:sz w:val="16"/>
          <w:szCs w:val="16"/>
        </w:rPr>
      </w:pPr>
      <w:r w:rsidRPr="000E3FB9">
        <w:rPr>
          <w:rStyle w:val="Sprotnaopomba-sklic"/>
          <w:sz w:val="16"/>
          <w:szCs w:val="16"/>
        </w:rPr>
        <w:footnoteRef/>
      </w:r>
      <w:r w:rsidRPr="000E3FB9">
        <w:rPr>
          <w:sz w:val="16"/>
          <w:szCs w:val="16"/>
        </w:rPr>
        <w:t xml:space="preserve"> https://www.metlika.si/post/552526</w:t>
      </w:r>
    </w:p>
  </w:footnote>
  <w:footnote w:id="38">
    <w:p w14:paraId="20CDDBD6" w14:textId="77777777" w:rsidR="002759ED" w:rsidRDefault="002759ED">
      <w:pPr>
        <w:pStyle w:val="Sprotnaopomba-besedilo"/>
      </w:pPr>
      <w:r>
        <w:rPr>
          <w:rStyle w:val="Sprotnaopomba-sklic"/>
        </w:rPr>
        <w:footnoteRef/>
      </w:r>
      <w:r>
        <w:t xml:space="preserve"> </w:t>
      </w:r>
      <w:r w:rsidRPr="000D6788">
        <w:rPr>
          <w:sz w:val="16"/>
          <w:szCs w:val="16"/>
        </w:rPr>
        <w:t>https://www.facebook.com/mobilet.solkan/</w:t>
      </w:r>
    </w:p>
  </w:footnote>
  <w:footnote w:id="39">
    <w:p w14:paraId="147758A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https://sptm.si/download_file/246/333</w:t>
      </w:r>
    </w:p>
  </w:footnote>
  <w:footnote w:id="40">
    <w:p w14:paraId="4190526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https://www.hoce-slivnica.si/vsebina/delavnica-prikaz-servisa-kolesa</w:t>
      </w:r>
    </w:p>
  </w:footnote>
  <w:footnote w:id="41">
    <w:p w14:paraId="58B56C64" w14:textId="77777777" w:rsidR="002759ED" w:rsidRDefault="002759ED">
      <w:pPr>
        <w:pStyle w:val="Sprotnaopomba-besedilo"/>
      </w:pPr>
      <w:r>
        <w:rPr>
          <w:rStyle w:val="Sprotnaopomba-sklic"/>
        </w:rPr>
        <w:footnoteRef/>
      </w:r>
      <w:r>
        <w:t xml:space="preserve"> </w:t>
      </w:r>
      <w:r w:rsidRPr="000D6788">
        <w:rPr>
          <w:sz w:val="16"/>
          <w:szCs w:val="16"/>
        </w:rPr>
        <w:t>https://mobilnost.si/programi/bajk-kuhna/</w:t>
      </w:r>
    </w:p>
  </w:footnote>
  <w:footnote w:id="42">
    <w:p w14:paraId="2C1B6CB3" w14:textId="3D8AB110" w:rsidR="002759ED" w:rsidRDefault="002759ED">
      <w:pPr>
        <w:pStyle w:val="Sprotnaopomba-besedilo"/>
      </w:pPr>
      <w:r>
        <w:rPr>
          <w:rStyle w:val="Sprotnaopomba-sklic"/>
        </w:rPr>
        <w:footnoteRef/>
      </w:r>
      <w:r>
        <w:t xml:space="preserve"> </w:t>
      </w:r>
      <w:r w:rsidRPr="002759ED">
        <w:t>https://www.sptm.si/application/files/8616/7101/9122/Priporocila_za_delo_z_mladimi.pdf</w:t>
      </w:r>
    </w:p>
  </w:footnote>
  <w:footnote w:id="43">
    <w:p w14:paraId="42B43B30" w14:textId="77777777" w:rsidR="002759ED" w:rsidRDefault="002759ED">
      <w:pPr>
        <w:pStyle w:val="Sprotnaopomba-besedilo"/>
      </w:pPr>
      <w:r>
        <w:rPr>
          <w:rStyle w:val="Sprotnaopomba-sklic"/>
        </w:rPr>
        <w:footnoteRef/>
      </w:r>
      <w:r>
        <w:t xml:space="preserve"> </w:t>
      </w:r>
      <w:r w:rsidRPr="000D6788">
        <w:rPr>
          <w:sz w:val="16"/>
          <w:szCs w:val="16"/>
        </w:rPr>
        <w:t>https://gibaj.sevnica.si/images/etm_2020_trajni_ukrepi.pdf</w:t>
      </w:r>
    </w:p>
  </w:footnote>
  <w:footnote w:id="44">
    <w:p w14:paraId="36779FA7" w14:textId="468BFEA6" w:rsidR="002759ED" w:rsidRDefault="002759ED">
      <w:pPr>
        <w:pStyle w:val="Sprotnaopomba-besedilo"/>
      </w:pPr>
      <w:r>
        <w:rPr>
          <w:rStyle w:val="Sprotnaopomba-sklic"/>
        </w:rPr>
        <w:footnoteRef/>
      </w:r>
      <w:r>
        <w:t xml:space="preserve"> </w:t>
      </w:r>
      <w:r w:rsidRPr="00FE3677">
        <w:rPr>
          <w:sz w:val="16"/>
          <w:szCs w:val="16"/>
        </w:rPr>
        <w:t>https://focus.si/kaj-delamo/programi/mobilnost/izracun-stroskov-avtomobila/</w:t>
      </w:r>
    </w:p>
  </w:footnote>
  <w:footnote w:id="45">
    <w:p w14:paraId="174F7855"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https://www.mojaobcina.si/bled/dogodki/kolesarski-zajtrk-ob-evropskem-tednu-mobilnosti.html</w:t>
      </w:r>
    </w:p>
  </w:footnote>
  <w:footnote w:id="46">
    <w:p w14:paraId="5EC80AD3" w14:textId="77777777" w:rsidR="002759ED" w:rsidRDefault="002759ED" w:rsidP="00D23F16">
      <w:pPr>
        <w:pStyle w:val="Sprotnaopomba-besedilo"/>
      </w:pPr>
      <w:r>
        <w:rPr>
          <w:rStyle w:val="Sprotnaopomba-sklic"/>
        </w:rPr>
        <w:footnoteRef/>
      </w:r>
      <w:r>
        <w:t xml:space="preserve"> </w:t>
      </w:r>
      <w:r w:rsidRPr="006C3573">
        <w:rPr>
          <w:sz w:val="16"/>
          <w:szCs w:val="16"/>
        </w:rPr>
        <w:t>https://zalec.si/wp-content/uploads/2021/08/ETM-2021-Obvestilo-o-projektu-trajnostno-v-sluzbo.pdf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EB36" w14:textId="65179072" w:rsidR="002759ED" w:rsidRDefault="002759ED" w:rsidP="00AF3056">
    <w:pPr>
      <w:pStyle w:val="Glava"/>
      <w:tabs>
        <w:tab w:val="left" w:pos="5112"/>
      </w:tabs>
      <w:spacing w:before="120" w:line="240" w:lineRule="exact"/>
      <w:rPr>
        <w:rFonts w:cs="Arial"/>
        <w:sz w:val="16"/>
      </w:rPr>
    </w:pPr>
    <w:r>
      <w:rPr>
        <w:noProof/>
      </w:rPr>
      <w:drawing>
        <wp:anchor distT="0" distB="0" distL="114300" distR="114300" simplePos="0" relativeHeight="251666432" behindDoc="0" locked="0" layoutInCell="1" allowOverlap="1" wp14:anchorId="050D6C66" wp14:editId="540D4E63">
          <wp:simplePos x="0" y="0"/>
          <wp:positionH relativeFrom="column">
            <wp:posOffset>-502920</wp:posOffset>
          </wp:positionH>
          <wp:positionV relativeFrom="paragraph">
            <wp:posOffset>-1064</wp:posOffset>
          </wp:positionV>
          <wp:extent cx="3315335" cy="34417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11527B" w14:textId="77777777" w:rsidR="002759ED" w:rsidRDefault="002759E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12E" w14:textId="0EB8E367" w:rsidR="002759ED" w:rsidRDefault="002759ED" w:rsidP="005F35C6">
    <w:pPr>
      <w:pStyle w:val="Glava"/>
      <w:tabs>
        <w:tab w:val="clear" w:pos="4536"/>
        <w:tab w:val="clear" w:pos="9072"/>
        <w:tab w:val="left" w:pos="6120"/>
      </w:tabs>
      <w:spacing w:before="120" w:line="240" w:lineRule="exact"/>
      <w:rPr>
        <w:rFonts w:cs="Arial"/>
        <w:sz w:val="16"/>
      </w:rPr>
    </w:pPr>
    <w:r>
      <w:rPr>
        <w:noProof/>
      </w:rPr>
      <w:drawing>
        <wp:anchor distT="0" distB="0" distL="114300" distR="114300" simplePos="0" relativeHeight="251663360" behindDoc="0" locked="0" layoutInCell="1" allowOverlap="1" wp14:anchorId="1FD1BF0D" wp14:editId="26939F9D">
          <wp:simplePos x="0" y="0"/>
          <wp:positionH relativeFrom="column">
            <wp:posOffset>-502920</wp:posOffset>
          </wp:positionH>
          <wp:positionV relativeFrom="paragraph">
            <wp:posOffset>-1064</wp:posOffset>
          </wp:positionV>
          <wp:extent cx="3315335" cy="3441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sidR="005F35C6">
      <w:rPr>
        <w:rFonts w:cs="Arial"/>
        <w:sz w:val="16"/>
      </w:rPr>
      <w:tab/>
    </w:r>
    <w:r w:rsidR="005F35C6">
      <w:rPr>
        <w:noProof/>
      </w:rPr>
      <mc:AlternateContent>
        <mc:Choice Requires="wps">
          <w:drawing>
            <wp:inline distT="0" distB="0" distL="0" distR="0" wp14:anchorId="1A9373BB" wp14:editId="25CB98FD">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96E4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F35C6">
      <w:rPr>
        <w:rFonts w:cs="Arial"/>
        <w:noProof/>
        <w:sz w:val="16"/>
      </w:rPr>
      <w:t xml:space="preserve"> </w:t>
    </w:r>
    <w:r w:rsidR="005F35C6">
      <w:rPr>
        <w:rFonts w:cs="Arial"/>
        <w:noProof/>
        <w:sz w:val="16"/>
      </w:rPr>
      <w:drawing>
        <wp:inline distT="0" distB="0" distL="0" distR="0" wp14:anchorId="2F6481C0" wp14:editId="5896BEDF">
          <wp:extent cx="2667000" cy="6191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pic:spPr>
              </pic:pic>
            </a:graphicData>
          </a:graphic>
        </wp:inline>
      </w:drawing>
    </w:r>
  </w:p>
  <w:p w14:paraId="0DA1AED7" w14:textId="2AE357A5" w:rsidR="002759ED" w:rsidRDefault="002759ED" w:rsidP="009A69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rPr>
        <w:rFonts w:ascii="Tahoma" w:hAnsi="Tahoma" w:cs="Tahoma" w:hint="default"/>
        <w:sz w:val="20"/>
        <w:szCs w:val="22"/>
        <w:lang w:val="sl-SI"/>
      </w:rPr>
    </w:lvl>
  </w:abstractNum>
  <w:abstractNum w:abstractNumId="1" w15:restartNumberingAfterBreak="0">
    <w:nsid w:val="01E67139"/>
    <w:multiLevelType w:val="hybridMultilevel"/>
    <w:tmpl w:val="C1E615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83C8F"/>
    <w:multiLevelType w:val="hybridMultilevel"/>
    <w:tmpl w:val="2E62CE9A"/>
    <w:lvl w:ilvl="0" w:tplc="730AC758">
      <w:start w:val="14"/>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0ABD2809"/>
    <w:multiLevelType w:val="hybridMultilevel"/>
    <w:tmpl w:val="59FED6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106DA7"/>
    <w:multiLevelType w:val="hybridMultilevel"/>
    <w:tmpl w:val="52144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27310D"/>
    <w:multiLevelType w:val="hybridMultilevel"/>
    <w:tmpl w:val="EC4A99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E568D2"/>
    <w:multiLevelType w:val="multilevel"/>
    <w:tmpl w:val="3B56B6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47008"/>
    <w:multiLevelType w:val="hybridMultilevel"/>
    <w:tmpl w:val="847AA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FE7EAE"/>
    <w:multiLevelType w:val="hybridMultilevel"/>
    <w:tmpl w:val="FD38D2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D520F29"/>
    <w:multiLevelType w:val="hybridMultilevel"/>
    <w:tmpl w:val="8B3CDDB8"/>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2C4C71"/>
    <w:multiLevelType w:val="hybridMultilevel"/>
    <w:tmpl w:val="4800A5BA"/>
    <w:lvl w:ilvl="0" w:tplc="263C14E0">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BB83CB2"/>
    <w:multiLevelType w:val="hybridMultilevel"/>
    <w:tmpl w:val="F91A061C"/>
    <w:lvl w:ilvl="0" w:tplc="B0B804DE">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DA506D"/>
    <w:multiLevelType w:val="hybridMultilevel"/>
    <w:tmpl w:val="430C6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605B80"/>
    <w:multiLevelType w:val="hybridMultilevel"/>
    <w:tmpl w:val="117AE0CA"/>
    <w:lvl w:ilvl="0" w:tplc="6AE2C53A">
      <w:start w:val="1"/>
      <w:numFmt w:val="decimal"/>
      <w:lvlText w:val="%1."/>
      <w:lvlJc w:val="left"/>
      <w:pPr>
        <w:ind w:left="643" w:hanging="360"/>
      </w:pPr>
      <w:rPr>
        <w:rFonts w:hint="default"/>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1957DC"/>
    <w:multiLevelType w:val="hybridMultilevel"/>
    <w:tmpl w:val="212623D0"/>
    <w:lvl w:ilvl="0" w:tplc="F63C141E">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3D5E4F"/>
    <w:multiLevelType w:val="hybridMultilevel"/>
    <w:tmpl w:val="49989A10"/>
    <w:lvl w:ilvl="0" w:tplc="A156CDCA">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9308B9"/>
    <w:multiLevelType w:val="hybridMultilevel"/>
    <w:tmpl w:val="8932A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FD3C85"/>
    <w:multiLevelType w:val="hybridMultilevel"/>
    <w:tmpl w:val="F5266010"/>
    <w:lvl w:ilvl="0" w:tplc="5EF2C6F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B100228"/>
    <w:multiLevelType w:val="hybridMultilevel"/>
    <w:tmpl w:val="193A1A80"/>
    <w:lvl w:ilvl="0" w:tplc="8EBEB068">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D35C7E"/>
    <w:multiLevelType w:val="hybridMultilevel"/>
    <w:tmpl w:val="5F64D9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758490D"/>
    <w:multiLevelType w:val="hybridMultilevel"/>
    <w:tmpl w:val="00561DF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321F8"/>
    <w:multiLevelType w:val="hybridMultilevel"/>
    <w:tmpl w:val="5448B906"/>
    <w:lvl w:ilvl="0" w:tplc="CAC2F4B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8349930">
    <w:abstractNumId w:val="23"/>
  </w:num>
  <w:num w:numId="2" w16cid:durableId="1422481843">
    <w:abstractNumId w:val="15"/>
  </w:num>
  <w:num w:numId="3" w16cid:durableId="24333023">
    <w:abstractNumId w:val="20"/>
  </w:num>
  <w:num w:numId="4" w16cid:durableId="1899633548">
    <w:abstractNumId w:val="11"/>
  </w:num>
  <w:num w:numId="5" w16cid:durableId="925959989">
    <w:abstractNumId w:val="17"/>
  </w:num>
  <w:num w:numId="6" w16cid:durableId="529807709">
    <w:abstractNumId w:val="16"/>
  </w:num>
  <w:num w:numId="7" w16cid:durableId="678240406">
    <w:abstractNumId w:val="8"/>
  </w:num>
  <w:num w:numId="8" w16cid:durableId="2103260235">
    <w:abstractNumId w:val="18"/>
  </w:num>
  <w:num w:numId="9" w16cid:durableId="1332875109">
    <w:abstractNumId w:val="12"/>
  </w:num>
  <w:num w:numId="10" w16cid:durableId="1832213360">
    <w:abstractNumId w:val="10"/>
  </w:num>
  <w:num w:numId="11" w16cid:durableId="112359577">
    <w:abstractNumId w:val="19"/>
  </w:num>
  <w:num w:numId="12" w16cid:durableId="881787172">
    <w:abstractNumId w:val="6"/>
  </w:num>
  <w:num w:numId="13" w16cid:durableId="1527020132">
    <w:abstractNumId w:val="14"/>
  </w:num>
  <w:num w:numId="14" w16cid:durableId="185677856">
    <w:abstractNumId w:val="4"/>
  </w:num>
  <w:num w:numId="15" w16cid:durableId="1476069853">
    <w:abstractNumId w:val="1"/>
  </w:num>
  <w:num w:numId="16" w16cid:durableId="608659614">
    <w:abstractNumId w:val="21"/>
  </w:num>
  <w:num w:numId="17" w16cid:durableId="164561290">
    <w:abstractNumId w:val="2"/>
  </w:num>
  <w:num w:numId="18" w16cid:durableId="127598622">
    <w:abstractNumId w:val="13"/>
  </w:num>
  <w:num w:numId="19" w16cid:durableId="892156627">
    <w:abstractNumId w:val="0"/>
  </w:num>
  <w:num w:numId="20" w16cid:durableId="888028258">
    <w:abstractNumId w:val="7"/>
  </w:num>
  <w:num w:numId="21" w16cid:durableId="1078593043">
    <w:abstractNumId w:val="5"/>
  </w:num>
  <w:num w:numId="22" w16cid:durableId="1300764132">
    <w:abstractNumId w:val="24"/>
  </w:num>
  <w:num w:numId="23" w16cid:durableId="614144298">
    <w:abstractNumId w:val="9"/>
  </w:num>
  <w:num w:numId="24" w16cid:durableId="465591494">
    <w:abstractNumId w:val="22"/>
  </w:num>
  <w:num w:numId="25" w16cid:durableId="1867787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76"/>
    <w:rsid w:val="000000BB"/>
    <w:rsid w:val="00010682"/>
    <w:rsid w:val="00013E2A"/>
    <w:rsid w:val="0001726D"/>
    <w:rsid w:val="000212DA"/>
    <w:rsid w:val="000216FC"/>
    <w:rsid w:val="00023875"/>
    <w:rsid w:val="000248D3"/>
    <w:rsid w:val="00026AE4"/>
    <w:rsid w:val="00031452"/>
    <w:rsid w:val="00031E72"/>
    <w:rsid w:val="00033399"/>
    <w:rsid w:val="00034C29"/>
    <w:rsid w:val="00037E34"/>
    <w:rsid w:val="0005177F"/>
    <w:rsid w:val="00053FCF"/>
    <w:rsid w:val="000542E0"/>
    <w:rsid w:val="0007048B"/>
    <w:rsid w:val="000707AE"/>
    <w:rsid w:val="00071B76"/>
    <w:rsid w:val="0008655D"/>
    <w:rsid w:val="000B23C8"/>
    <w:rsid w:val="000B6D18"/>
    <w:rsid w:val="000C7DA2"/>
    <w:rsid w:val="000D1229"/>
    <w:rsid w:val="000D4883"/>
    <w:rsid w:val="000D6788"/>
    <w:rsid w:val="000D716C"/>
    <w:rsid w:val="000E02A9"/>
    <w:rsid w:val="000E3B88"/>
    <w:rsid w:val="000F2608"/>
    <w:rsid w:val="000F535D"/>
    <w:rsid w:val="000F6B54"/>
    <w:rsid w:val="000F7931"/>
    <w:rsid w:val="00102017"/>
    <w:rsid w:val="00105C4F"/>
    <w:rsid w:val="00110078"/>
    <w:rsid w:val="001136B3"/>
    <w:rsid w:val="001142F3"/>
    <w:rsid w:val="00114740"/>
    <w:rsid w:val="00114C60"/>
    <w:rsid w:val="00115711"/>
    <w:rsid w:val="001168F6"/>
    <w:rsid w:val="00121D00"/>
    <w:rsid w:val="001225AF"/>
    <w:rsid w:val="00123919"/>
    <w:rsid w:val="0013158F"/>
    <w:rsid w:val="00134128"/>
    <w:rsid w:val="00140F5A"/>
    <w:rsid w:val="001473FD"/>
    <w:rsid w:val="001524BA"/>
    <w:rsid w:val="00153351"/>
    <w:rsid w:val="00155CEF"/>
    <w:rsid w:val="0015619A"/>
    <w:rsid w:val="00162312"/>
    <w:rsid w:val="00162364"/>
    <w:rsid w:val="0016778D"/>
    <w:rsid w:val="001712C5"/>
    <w:rsid w:val="00171681"/>
    <w:rsid w:val="00175642"/>
    <w:rsid w:val="00175709"/>
    <w:rsid w:val="00176784"/>
    <w:rsid w:val="0018278A"/>
    <w:rsid w:val="00183F3A"/>
    <w:rsid w:val="00184F2C"/>
    <w:rsid w:val="00185667"/>
    <w:rsid w:val="0018642F"/>
    <w:rsid w:val="00195970"/>
    <w:rsid w:val="001961EE"/>
    <w:rsid w:val="001A319C"/>
    <w:rsid w:val="001B0042"/>
    <w:rsid w:val="001B0588"/>
    <w:rsid w:val="001B174E"/>
    <w:rsid w:val="001B5D11"/>
    <w:rsid w:val="001C110A"/>
    <w:rsid w:val="001C5970"/>
    <w:rsid w:val="001C5C66"/>
    <w:rsid w:val="001C7C4F"/>
    <w:rsid w:val="001C7EB8"/>
    <w:rsid w:val="001D096F"/>
    <w:rsid w:val="001D0C06"/>
    <w:rsid w:val="001D32B4"/>
    <w:rsid w:val="001D6917"/>
    <w:rsid w:val="001D6CE0"/>
    <w:rsid w:val="001E0591"/>
    <w:rsid w:val="001E2B48"/>
    <w:rsid w:val="001E306B"/>
    <w:rsid w:val="001F18B1"/>
    <w:rsid w:val="001F1DCA"/>
    <w:rsid w:val="001F22C4"/>
    <w:rsid w:val="001F35E9"/>
    <w:rsid w:val="001F6F97"/>
    <w:rsid w:val="00202EAD"/>
    <w:rsid w:val="00211DE3"/>
    <w:rsid w:val="00213067"/>
    <w:rsid w:val="00227787"/>
    <w:rsid w:val="00231660"/>
    <w:rsid w:val="002427C6"/>
    <w:rsid w:val="00253888"/>
    <w:rsid w:val="002552F4"/>
    <w:rsid w:val="002650E2"/>
    <w:rsid w:val="00265EEF"/>
    <w:rsid w:val="0027126C"/>
    <w:rsid w:val="00275281"/>
    <w:rsid w:val="0027531D"/>
    <w:rsid w:val="002759ED"/>
    <w:rsid w:val="00281E94"/>
    <w:rsid w:val="0029522C"/>
    <w:rsid w:val="002970BF"/>
    <w:rsid w:val="002A5A30"/>
    <w:rsid w:val="002B1E3E"/>
    <w:rsid w:val="002B265D"/>
    <w:rsid w:val="002B7E00"/>
    <w:rsid w:val="002C2867"/>
    <w:rsid w:val="002C55E0"/>
    <w:rsid w:val="002C642A"/>
    <w:rsid w:val="002C79B3"/>
    <w:rsid w:val="002D0B0C"/>
    <w:rsid w:val="002D1E8E"/>
    <w:rsid w:val="002D31D1"/>
    <w:rsid w:val="002D5FA9"/>
    <w:rsid w:val="002D68A9"/>
    <w:rsid w:val="002E20FE"/>
    <w:rsid w:val="002E4307"/>
    <w:rsid w:val="002E5523"/>
    <w:rsid w:val="002E584F"/>
    <w:rsid w:val="002F1B68"/>
    <w:rsid w:val="002F57D1"/>
    <w:rsid w:val="00300598"/>
    <w:rsid w:val="00302254"/>
    <w:rsid w:val="00302C67"/>
    <w:rsid w:val="003031F1"/>
    <w:rsid w:val="0030633C"/>
    <w:rsid w:val="0030675C"/>
    <w:rsid w:val="00311F7D"/>
    <w:rsid w:val="00314A17"/>
    <w:rsid w:val="0031588F"/>
    <w:rsid w:val="00315FCB"/>
    <w:rsid w:val="003166F7"/>
    <w:rsid w:val="00320046"/>
    <w:rsid w:val="003207E6"/>
    <w:rsid w:val="00321CD9"/>
    <w:rsid w:val="003234EB"/>
    <w:rsid w:val="003246CD"/>
    <w:rsid w:val="003317C5"/>
    <w:rsid w:val="003336BC"/>
    <w:rsid w:val="00336185"/>
    <w:rsid w:val="00341D8D"/>
    <w:rsid w:val="0034637C"/>
    <w:rsid w:val="00347184"/>
    <w:rsid w:val="00354354"/>
    <w:rsid w:val="003557F4"/>
    <w:rsid w:val="00357655"/>
    <w:rsid w:val="0036390A"/>
    <w:rsid w:val="00364120"/>
    <w:rsid w:val="00364586"/>
    <w:rsid w:val="00367618"/>
    <w:rsid w:val="00371E3A"/>
    <w:rsid w:val="00380F35"/>
    <w:rsid w:val="00385B95"/>
    <w:rsid w:val="003866B0"/>
    <w:rsid w:val="00391196"/>
    <w:rsid w:val="003958FA"/>
    <w:rsid w:val="003A16CD"/>
    <w:rsid w:val="003B2578"/>
    <w:rsid w:val="003B4572"/>
    <w:rsid w:val="003B6FE8"/>
    <w:rsid w:val="003B7207"/>
    <w:rsid w:val="003B75CA"/>
    <w:rsid w:val="003C6017"/>
    <w:rsid w:val="003D1049"/>
    <w:rsid w:val="003D2EDA"/>
    <w:rsid w:val="003D32C1"/>
    <w:rsid w:val="003E07D0"/>
    <w:rsid w:val="003F0457"/>
    <w:rsid w:val="003F2D8B"/>
    <w:rsid w:val="003F6647"/>
    <w:rsid w:val="003F67C9"/>
    <w:rsid w:val="003F7140"/>
    <w:rsid w:val="003F758A"/>
    <w:rsid w:val="0040035E"/>
    <w:rsid w:val="00400699"/>
    <w:rsid w:val="0040076E"/>
    <w:rsid w:val="00401C5F"/>
    <w:rsid w:val="00404CC2"/>
    <w:rsid w:val="00404EA2"/>
    <w:rsid w:val="0040518D"/>
    <w:rsid w:val="004102AF"/>
    <w:rsid w:val="004105D2"/>
    <w:rsid w:val="0041383F"/>
    <w:rsid w:val="00414C28"/>
    <w:rsid w:val="00415695"/>
    <w:rsid w:val="00416456"/>
    <w:rsid w:val="00422CCE"/>
    <w:rsid w:val="004231AD"/>
    <w:rsid w:val="004245D2"/>
    <w:rsid w:val="00424777"/>
    <w:rsid w:val="00424CCF"/>
    <w:rsid w:val="00424D92"/>
    <w:rsid w:val="00425782"/>
    <w:rsid w:val="004264A8"/>
    <w:rsid w:val="00426C14"/>
    <w:rsid w:val="00430B64"/>
    <w:rsid w:val="00431800"/>
    <w:rsid w:val="004325C4"/>
    <w:rsid w:val="00436E8B"/>
    <w:rsid w:val="00437533"/>
    <w:rsid w:val="00437776"/>
    <w:rsid w:val="0044157D"/>
    <w:rsid w:val="00443153"/>
    <w:rsid w:val="00444DFA"/>
    <w:rsid w:val="00447874"/>
    <w:rsid w:val="00452542"/>
    <w:rsid w:val="00452640"/>
    <w:rsid w:val="004556EA"/>
    <w:rsid w:val="004562C2"/>
    <w:rsid w:val="00461381"/>
    <w:rsid w:val="00466EEF"/>
    <w:rsid w:val="00476C70"/>
    <w:rsid w:val="0047771D"/>
    <w:rsid w:val="0048045A"/>
    <w:rsid w:val="004878D4"/>
    <w:rsid w:val="00493C43"/>
    <w:rsid w:val="004A5D29"/>
    <w:rsid w:val="004B0750"/>
    <w:rsid w:val="004B121A"/>
    <w:rsid w:val="004B2B47"/>
    <w:rsid w:val="004B7AA3"/>
    <w:rsid w:val="004C3B3F"/>
    <w:rsid w:val="004C7AFC"/>
    <w:rsid w:val="004D2FEA"/>
    <w:rsid w:val="004D7056"/>
    <w:rsid w:val="004F0FBD"/>
    <w:rsid w:val="004F2AA7"/>
    <w:rsid w:val="004F3831"/>
    <w:rsid w:val="004F54FB"/>
    <w:rsid w:val="004F6A0A"/>
    <w:rsid w:val="00520498"/>
    <w:rsid w:val="00522583"/>
    <w:rsid w:val="00527FFB"/>
    <w:rsid w:val="00532248"/>
    <w:rsid w:val="0053229B"/>
    <w:rsid w:val="00536B53"/>
    <w:rsid w:val="00536C0E"/>
    <w:rsid w:val="00537EC2"/>
    <w:rsid w:val="00540136"/>
    <w:rsid w:val="005413F2"/>
    <w:rsid w:val="005432CB"/>
    <w:rsid w:val="00544348"/>
    <w:rsid w:val="005452C3"/>
    <w:rsid w:val="00546764"/>
    <w:rsid w:val="00550EE0"/>
    <w:rsid w:val="00557C6E"/>
    <w:rsid w:val="00562692"/>
    <w:rsid w:val="0057131D"/>
    <w:rsid w:val="0057153E"/>
    <w:rsid w:val="00573F06"/>
    <w:rsid w:val="00585FE4"/>
    <w:rsid w:val="005923F6"/>
    <w:rsid w:val="005A0893"/>
    <w:rsid w:val="005A2F7B"/>
    <w:rsid w:val="005A4B84"/>
    <w:rsid w:val="005A778F"/>
    <w:rsid w:val="005A78BA"/>
    <w:rsid w:val="005B0590"/>
    <w:rsid w:val="005B0FB1"/>
    <w:rsid w:val="005B19D3"/>
    <w:rsid w:val="005B1A51"/>
    <w:rsid w:val="005B34C8"/>
    <w:rsid w:val="005B3536"/>
    <w:rsid w:val="005C22F7"/>
    <w:rsid w:val="005C6B18"/>
    <w:rsid w:val="005D42AF"/>
    <w:rsid w:val="005D439E"/>
    <w:rsid w:val="005D6DCB"/>
    <w:rsid w:val="005E4BFE"/>
    <w:rsid w:val="005E58D1"/>
    <w:rsid w:val="005E6150"/>
    <w:rsid w:val="005F0844"/>
    <w:rsid w:val="005F0A14"/>
    <w:rsid w:val="005F35C6"/>
    <w:rsid w:val="005F6BFD"/>
    <w:rsid w:val="005F7BE3"/>
    <w:rsid w:val="00606083"/>
    <w:rsid w:val="006066D2"/>
    <w:rsid w:val="006073AB"/>
    <w:rsid w:val="00607CF6"/>
    <w:rsid w:val="00612743"/>
    <w:rsid w:val="00613462"/>
    <w:rsid w:val="00614383"/>
    <w:rsid w:val="006161B5"/>
    <w:rsid w:val="00622ABC"/>
    <w:rsid w:val="006235E0"/>
    <w:rsid w:val="00636314"/>
    <w:rsid w:val="0064232A"/>
    <w:rsid w:val="00642F30"/>
    <w:rsid w:val="00643DF9"/>
    <w:rsid w:val="006456C4"/>
    <w:rsid w:val="006462E6"/>
    <w:rsid w:val="00650474"/>
    <w:rsid w:val="00652958"/>
    <w:rsid w:val="00653F3E"/>
    <w:rsid w:val="00660521"/>
    <w:rsid w:val="00665AF8"/>
    <w:rsid w:val="00666E5C"/>
    <w:rsid w:val="00677A04"/>
    <w:rsid w:val="00687B50"/>
    <w:rsid w:val="00691666"/>
    <w:rsid w:val="006A0425"/>
    <w:rsid w:val="006A1D27"/>
    <w:rsid w:val="006A2E64"/>
    <w:rsid w:val="006A47B2"/>
    <w:rsid w:val="006A582F"/>
    <w:rsid w:val="006B166E"/>
    <w:rsid w:val="006B507B"/>
    <w:rsid w:val="006C010E"/>
    <w:rsid w:val="006C0AE0"/>
    <w:rsid w:val="006C3D55"/>
    <w:rsid w:val="006D0130"/>
    <w:rsid w:val="006E2A41"/>
    <w:rsid w:val="006E541D"/>
    <w:rsid w:val="006E65B8"/>
    <w:rsid w:val="006F0849"/>
    <w:rsid w:val="006F0D59"/>
    <w:rsid w:val="006F5FB9"/>
    <w:rsid w:val="006F755E"/>
    <w:rsid w:val="0070306C"/>
    <w:rsid w:val="00705C92"/>
    <w:rsid w:val="007068D8"/>
    <w:rsid w:val="00715222"/>
    <w:rsid w:val="00720E2D"/>
    <w:rsid w:val="00721351"/>
    <w:rsid w:val="0072194A"/>
    <w:rsid w:val="0072404E"/>
    <w:rsid w:val="00735F59"/>
    <w:rsid w:val="00736854"/>
    <w:rsid w:val="00741821"/>
    <w:rsid w:val="007438C9"/>
    <w:rsid w:val="00743A52"/>
    <w:rsid w:val="0074421E"/>
    <w:rsid w:val="00744D7D"/>
    <w:rsid w:val="00745091"/>
    <w:rsid w:val="00750010"/>
    <w:rsid w:val="00755404"/>
    <w:rsid w:val="00756015"/>
    <w:rsid w:val="0076299E"/>
    <w:rsid w:val="007640DC"/>
    <w:rsid w:val="007650AA"/>
    <w:rsid w:val="007745CB"/>
    <w:rsid w:val="0077463A"/>
    <w:rsid w:val="00782679"/>
    <w:rsid w:val="00783D73"/>
    <w:rsid w:val="007845DC"/>
    <w:rsid w:val="00787457"/>
    <w:rsid w:val="00791092"/>
    <w:rsid w:val="007922AB"/>
    <w:rsid w:val="00795612"/>
    <w:rsid w:val="00796276"/>
    <w:rsid w:val="007A570E"/>
    <w:rsid w:val="007A67F3"/>
    <w:rsid w:val="007A7738"/>
    <w:rsid w:val="007B0A16"/>
    <w:rsid w:val="007B0DB8"/>
    <w:rsid w:val="007B1AFB"/>
    <w:rsid w:val="007B3013"/>
    <w:rsid w:val="007B6628"/>
    <w:rsid w:val="007B71D6"/>
    <w:rsid w:val="007C2A95"/>
    <w:rsid w:val="007C3EBF"/>
    <w:rsid w:val="007C4F8B"/>
    <w:rsid w:val="007C7600"/>
    <w:rsid w:val="007D1695"/>
    <w:rsid w:val="007D3BCB"/>
    <w:rsid w:val="007E1072"/>
    <w:rsid w:val="007E4FC7"/>
    <w:rsid w:val="007E757E"/>
    <w:rsid w:val="007E7B74"/>
    <w:rsid w:val="007F1DAA"/>
    <w:rsid w:val="007F2CF7"/>
    <w:rsid w:val="007F3652"/>
    <w:rsid w:val="00800D8E"/>
    <w:rsid w:val="00801A24"/>
    <w:rsid w:val="00803C4B"/>
    <w:rsid w:val="00803D3E"/>
    <w:rsid w:val="00804FB3"/>
    <w:rsid w:val="00810573"/>
    <w:rsid w:val="00815449"/>
    <w:rsid w:val="0081659D"/>
    <w:rsid w:val="00816F3A"/>
    <w:rsid w:val="0082145F"/>
    <w:rsid w:val="008216F3"/>
    <w:rsid w:val="00832BA1"/>
    <w:rsid w:val="008359E7"/>
    <w:rsid w:val="00836B9A"/>
    <w:rsid w:val="00837BD0"/>
    <w:rsid w:val="00841845"/>
    <w:rsid w:val="008426F6"/>
    <w:rsid w:val="008472C2"/>
    <w:rsid w:val="008537F6"/>
    <w:rsid w:val="00853C82"/>
    <w:rsid w:val="00855309"/>
    <w:rsid w:val="00861687"/>
    <w:rsid w:val="00867BED"/>
    <w:rsid w:val="00871611"/>
    <w:rsid w:val="0087357C"/>
    <w:rsid w:val="00880253"/>
    <w:rsid w:val="00880F65"/>
    <w:rsid w:val="0088760B"/>
    <w:rsid w:val="008903F3"/>
    <w:rsid w:val="00897E7B"/>
    <w:rsid w:val="008A0F38"/>
    <w:rsid w:val="008A122F"/>
    <w:rsid w:val="008B4D1D"/>
    <w:rsid w:val="008B79FF"/>
    <w:rsid w:val="008C1879"/>
    <w:rsid w:val="008C6328"/>
    <w:rsid w:val="008C6B05"/>
    <w:rsid w:val="008C7665"/>
    <w:rsid w:val="008D10D1"/>
    <w:rsid w:val="008D3FA9"/>
    <w:rsid w:val="008D68AC"/>
    <w:rsid w:val="008D7261"/>
    <w:rsid w:val="008D731A"/>
    <w:rsid w:val="008D734E"/>
    <w:rsid w:val="008E2626"/>
    <w:rsid w:val="008E6358"/>
    <w:rsid w:val="008F459E"/>
    <w:rsid w:val="008F6B6C"/>
    <w:rsid w:val="008F77D0"/>
    <w:rsid w:val="00900050"/>
    <w:rsid w:val="00900E29"/>
    <w:rsid w:val="0091153B"/>
    <w:rsid w:val="0091167B"/>
    <w:rsid w:val="009127BF"/>
    <w:rsid w:val="009136BA"/>
    <w:rsid w:val="0091587A"/>
    <w:rsid w:val="00916503"/>
    <w:rsid w:val="0091712E"/>
    <w:rsid w:val="00917149"/>
    <w:rsid w:val="0091793F"/>
    <w:rsid w:val="00920F05"/>
    <w:rsid w:val="00921A15"/>
    <w:rsid w:val="00924860"/>
    <w:rsid w:val="00931D47"/>
    <w:rsid w:val="00934DD6"/>
    <w:rsid w:val="00936E4D"/>
    <w:rsid w:val="0094107E"/>
    <w:rsid w:val="00945831"/>
    <w:rsid w:val="00950853"/>
    <w:rsid w:val="00952092"/>
    <w:rsid w:val="00952E07"/>
    <w:rsid w:val="009654B8"/>
    <w:rsid w:val="00970378"/>
    <w:rsid w:val="00972764"/>
    <w:rsid w:val="00972A18"/>
    <w:rsid w:val="00972BF5"/>
    <w:rsid w:val="00974672"/>
    <w:rsid w:val="00975DDF"/>
    <w:rsid w:val="00976BD1"/>
    <w:rsid w:val="00976F76"/>
    <w:rsid w:val="0098006A"/>
    <w:rsid w:val="00980246"/>
    <w:rsid w:val="00987035"/>
    <w:rsid w:val="0099443F"/>
    <w:rsid w:val="009973D8"/>
    <w:rsid w:val="009A02C1"/>
    <w:rsid w:val="009A08A5"/>
    <w:rsid w:val="009A1167"/>
    <w:rsid w:val="009A6900"/>
    <w:rsid w:val="009A7A0F"/>
    <w:rsid w:val="009B189E"/>
    <w:rsid w:val="009B5DC3"/>
    <w:rsid w:val="009B7A32"/>
    <w:rsid w:val="009C119A"/>
    <w:rsid w:val="009C2B03"/>
    <w:rsid w:val="009C3052"/>
    <w:rsid w:val="009C4941"/>
    <w:rsid w:val="009C5191"/>
    <w:rsid w:val="009D300E"/>
    <w:rsid w:val="009D3A15"/>
    <w:rsid w:val="009D5B10"/>
    <w:rsid w:val="009D604E"/>
    <w:rsid w:val="009E354A"/>
    <w:rsid w:val="009E56CE"/>
    <w:rsid w:val="009E66FE"/>
    <w:rsid w:val="009E74E3"/>
    <w:rsid w:val="009F5012"/>
    <w:rsid w:val="009F6433"/>
    <w:rsid w:val="009F70FC"/>
    <w:rsid w:val="00A00BB0"/>
    <w:rsid w:val="00A030FB"/>
    <w:rsid w:val="00A03EE0"/>
    <w:rsid w:val="00A11650"/>
    <w:rsid w:val="00A16118"/>
    <w:rsid w:val="00A16AEA"/>
    <w:rsid w:val="00A17D99"/>
    <w:rsid w:val="00A23BB2"/>
    <w:rsid w:val="00A24765"/>
    <w:rsid w:val="00A33A42"/>
    <w:rsid w:val="00A35C08"/>
    <w:rsid w:val="00A40E0D"/>
    <w:rsid w:val="00A419CF"/>
    <w:rsid w:val="00A41F40"/>
    <w:rsid w:val="00A44338"/>
    <w:rsid w:val="00A4586C"/>
    <w:rsid w:val="00A52C17"/>
    <w:rsid w:val="00A56CE9"/>
    <w:rsid w:val="00A56EA6"/>
    <w:rsid w:val="00A645D5"/>
    <w:rsid w:val="00A658A9"/>
    <w:rsid w:val="00A70DE1"/>
    <w:rsid w:val="00A71C77"/>
    <w:rsid w:val="00A72A50"/>
    <w:rsid w:val="00A738C1"/>
    <w:rsid w:val="00A770F4"/>
    <w:rsid w:val="00A82B9A"/>
    <w:rsid w:val="00A96FCD"/>
    <w:rsid w:val="00AB42DA"/>
    <w:rsid w:val="00AB7CE9"/>
    <w:rsid w:val="00AD200D"/>
    <w:rsid w:val="00AD22E1"/>
    <w:rsid w:val="00AD6C9B"/>
    <w:rsid w:val="00AE08E3"/>
    <w:rsid w:val="00AE3D4C"/>
    <w:rsid w:val="00AE5018"/>
    <w:rsid w:val="00AE589C"/>
    <w:rsid w:val="00AE5C11"/>
    <w:rsid w:val="00AE68A2"/>
    <w:rsid w:val="00AE6ADD"/>
    <w:rsid w:val="00AE7A26"/>
    <w:rsid w:val="00AF3056"/>
    <w:rsid w:val="00AF3AC6"/>
    <w:rsid w:val="00AF3D97"/>
    <w:rsid w:val="00AF4060"/>
    <w:rsid w:val="00AF7DC3"/>
    <w:rsid w:val="00B02009"/>
    <w:rsid w:val="00B03587"/>
    <w:rsid w:val="00B04490"/>
    <w:rsid w:val="00B0754F"/>
    <w:rsid w:val="00B1161F"/>
    <w:rsid w:val="00B11FD6"/>
    <w:rsid w:val="00B13C43"/>
    <w:rsid w:val="00B14280"/>
    <w:rsid w:val="00B17804"/>
    <w:rsid w:val="00B251A5"/>
    <w:rsid w:val="00B25393"/>
    <w:rsid w:val="00B35102"/>
    <w:rsid w:val="00B41280"/>
    <w:rsid w:val="00B502B0"/>
    <w:rsid w:val="00B51E8C"/>
    <w:rsid w:val="00B5312D"/>
    <w:rsid w:val="00B54693"/>
    <w:rsid w:val="00B57189"/>
    <w:rsid w:val="00B602B6"/>
    <w:rsid w:val="00B658B5"/>
    <w:rsid w:val="00B66DB5"/>
    <w:rsid w:val="00B671E2"/>
    <w:rsid w:val="00B73BCD"/>
    <w:rsid w:val="00B73E48"/>
    <w:rsid w:val="00B74E75"/>
    <w:rsid w:val="00B77CCC"/>
    <w:rsid w:val="00B807B5"/>
    <w:rsid w:val="00B80BB3"/>
    <w:rsid w:val="00B81745"/>
    <w:rsid w:val="00B81A7D"/>
    <w:rsid w:val="00B8305D"/>
    <w:rsid w:val="00B9123F"/>
    <w:rsid w:val="00B913A4"/>
    <w:rsid w:val="00B93651"/>
    <w:rsid w:val="00BA13DB"/>
    <w:rsid w:val="00BA5DE9"/>
    <w:rsid w:val="00BA64C3"/>
    <w:rsid w:val="00BB11E2"/>
    <w:rsid w:val="00BB2B00"/>
    <w:rsid w:val="00BC06E2"/>
    <w:rsid w:val="00BC7AE9"/>
    <w:rsid w:val="00BD17F0"/>
    <w:rsid w:val="00BE6E08"/>
    <w:rsid w:val="00BE7A38"/>
    <w:rsid w:val="00BF59E0"/>
    <w:rsid w:val="00C001DA"/>
    <w:rsid w:val="00C0182D"/>
    <w:rsid w:val="00C01B52"/>
    <w:rsid w:val="00C01E84"/>
    <w:rsid w:val="00C0726F"/>
    <w:rsid w:val="00C14D79"/>
    <w:rsid w:val="00C16016"/>
    <w:rsid w:val="00C165E3"/>
    <w:rsid w:val="00C16FF2"/>
    <w:rsid w:val="00C21A2F"/>
    <w:rsid w:val="00C21FE4"/>
    <w:rsid w:val="00C32EF3"/>
    <w:rsid w:val="00C3347F"/>
    <w:rsid w:val="00C33DC6"/>
    <w:rsid w:val="00C36332"/>
    <w:rsid w:val="00C3661F"/>
    <w:rsid w:val="00C4123A"/>
    <w:rsid w:val="00C4554E"/>
    <w:rsid w:val="00C46F2E"/>
    <w:rsid w:val="00C47802"/>
    <w:rsid w:val="00C51BEA"/>
    <w:rsid w:val="00C52798"/>
    <w:rsid w:val="00C52955"/>
    <w:rsid w:val="00C561A7"/>
    <w:rsid w:val="00C56D73"/>
    <w:rsid w:val="00C747C3"/>
    <w:rsid w:val="00C74D9B"/>
    <w:rsid w:val="00C766F1"/>
    <w:rsid w:val="00C8146C"/>
    <w:rsid w:val="00C85015"/>
    <w:rsid w:val="00C9241A"/>
    <w:rsid w:val="00C951AA"/>
    <w:rsid w:val="00C97751"/>
    <w:rsid w:val="00CA0E2A"/>
    <w:rsid w:val="00CA2529"/>
    <w:rsid w:val="00CA7A78"/>
    <w:rsid w:val="00CA7DE5"/>
    <w:rsid w:val="00CB26F5"/>
    <w:rsid w:val="00CB3C1D"/>
    <w:rsid w:val="00CB6B1B"/>
    <w:rsid w:val="00CC05C1"/>
    <w:rsid w:val="00CC316C"/>
    <w:rsid w:val="00CC3675"/>
    <w:rsid w:val="00CC645B"/>
    <w:rsid w:val="00CC7B33"/>
    <w:rsid w:val="00CD3E60"/>
    <w:rsid w:val="00CD6955"/>
    <w:rsid w:val="00CD740A"/>
    <w:rsid w:val="00CE00EB"/>
    <w:rsid w:val="00CE2A8E"/>
    <w:rsid w:val="00CE319B"/>
    <w:rsid w:val="00CE4F2D"/>
    <w:rsid w:val="00CE55F8"/>
    <w:rsid w:val="00CE5B1C"/>
    <w:rsid w:val="00CE7E6E"/>
    <w:rsid w:val="00CF01C3"/>
    <w:rsid w:val="00CF0EBD"/>
    <w:rsid w:val="00CF38EF"/>
    <w:rsid w:val="00CF4456"/>
    <w:rsid w:val="00CF614E"/>
    <w:rsid w:val="00CF62C4"/>
    <w:rsid w:val="00CF6709"/>
    <w:rsid w:val="00D01C54"/>
    <w:rsid w:val="00D031F6"/>
    <w:rsid w:val="00D05E87"/>
    <w:rsid w:val="00D07D01"/>
    <w:rsid w:val="00D1005C"/>
    <w:rsid w:val="00D14026"/>
    <w:rsid w:val="00D23568"/>
    <w:rsid w:val="00D23F16"/>
    <w:rsid w:val="00D25A05"/>
    <w:rsid w:val="00D333B5"/>
    <w:rsid w:val="00D34166"/>
    <w:rsid w:val="00D348B3"/>
    <w:rsid w:val="00D35C0C"/>
    <w:rsid w:val="00D36C20"/>
    <w:rsid w:val="00D36FFB"/>
    <w:rsid w:val="00D40C35"/>
    <w:rsid w:val="00D41681"/>
    <w:rsid w:val="00D43B34"/>
    <w:rsid w:val="00D45274"/>
    <w:rsid w:val="00D46EB4"/>
    <w:rsid w:val="00D505C7"/>
    <w:rsid w:val="00D5153B"/>
    <w:rsid w:val="00D57122"/>
    <w:rsid w:val="00D616A3"/>
    <w:rsid w:val="00D623CC"/>
    <w:rsid w:val="00D62BCE"/>
    <w:rsid w:val="00D65F76"/>
    <w:rsid w:val="00D80F7B"/>
    <w:rsid w:val="00D82355"/>
    <w:rsid w:val="00D826CB"/>
    <w:rsid w:val="00D96943"/>
    <w:rsid w:val="00DA326B"/>
    <w:rsid w:val="00DA3923"/>
    <w:rsid w:val="00DA67AE"/>
    <w:rsid w:val="00DB065C"/>
    <w:rsid w:val="00DB61EB"/>
    <w:rsid w:val="00DC020E"/>
    <w:rsid w:val="00DC0794"/>
    <w:rsid w:val="00DC19CE"/>
    <w:rsid w:val="00DC3E37"/>
    <w:rsid w:val="00DC6E90"/>
    <w:rsid w:val="00DD2BA7"/>
    <w:rsid w:val="00DE1B65"/>
    <w:rsid w:val="00DE47A3"/>
    <w:rsid w:val="00DF7BEE"/>
    <w:rsid w:val="00E023DE"/>
    <w:rsid w:val="00E04053"/>
    <w:rsid w:val="00E05F7F"/>
    <w:rsid w:val="00E07EE3"/>
    <w:rsid w:val="00E12363"/>
    <w:rsid w:val="00E22D46"/>
    <w:rsid w:val="00E23A06"/>
    <w:rsid w:val="00E25A61"/>
    <w:rsid w:val="00E26B2A"/>
    <w:rsid w:val="00E41675"/>
    <w:rsid w:val="00E43C64"/>
    <w:rsid w:val="00E45E94"/>
    <w:rsid w:val="00E46E2C"/>
    <w:rsid w:val="00E4733E"/>
    <w:rsid w:val="00E50621"/>
    <w:rsid w:val="00E50980"/>
    <w:rsid w:val="00E5317D"/>
    <w:rsid w:val="00E61387"/>
    <w:rsid w:val="00E6373B"/>
    <w:rsid w:val="00E64338"/>
    <w:rsid w:val="00E666E5"/>
    <w:rsid w:val="00E67147"/>
    <w:rsid w:val="00E71D6D"/>
    <w:rsid w:val="00E76CD4"/>
    <w:rsid w:val="00E8239B"/>
    <w:rsid w:val="00E861DD"/>
    <w:rsid w:val="00E87035"/>
    <w:rsid w:val="00E93C93"/>
    <w:rsid w:val="00E972EF"/>
    <w:rsid w:val="00EA0397"/>
    <w:rsid w:val="00EA3136"/>
    <w:rsid w:val="00EA4D1D"/>
    <w:rsid w:val="00EC1C1E"/>
    <w:rsid w:val="00ED096F"/>
    <w:rsid w:val="00ED1A85"/>
    <w:rsid w:val="00ED55E4"/>
    <w:rsid w:val="00EE4011"/>
    <w:rsid w:val="00EE5134"/>
    <w:rsid w:val="00EE7370"/>
    <w:rsid w:val="00EF181B"/>
    <w:rsid w:val="00EF1A88"/>
    <w:rsid w:val="00EF1B11"/>
    <w:rsid w:val="00EF57A7"/>
    <w:rsid w:val="00EF5EB4"/>
    <w:rsid w:val="00EF78B9"/>
    <w:rsid w:val="00F01685"/>
    <w:rsid w:val="00F15E9D"/>
    <w:rsid w:val="00F17270"/>
    <w:rsid w:val="00F23D63"/>
    <w:rsid w:val="00F26065"/>
    <w:rsid w:val="00F26B16"/>
    <w:rsid w:val="00F41D6E"/>
    <w:rsid w:val="00F42E16"/>
    <w:rsid w:val="00F43749"/>
    <w:rsid w:val="00F43F95"/>
    <w:rsid w:val="00F45EF8"/>
    <w:rsid w:val="00F46097"/>
    <w:rsid w:val="00F4740D"/>
    <w:rsid w:val="00F51C61"/>
    <w:rsid w:val="00F54AC7"/>
    <w:rsid w:val="00F56C7F"/>
    <w:rsid w:val="00F60070"/>
    <w:rsid w:val="00F64D7F"/>
    <w:rsid w:val="00F660EA"/>
    <w:rsid w:val="00F667A3"/>
    <w:rsid w:val="00F67E03"/>
    <w:rsid w:val="00F67F74"/>
    <w:rsid w:val="00F7009B"/>
    <w:rsid w:val="00F72B0C"/>
    <w:rsid w:val="00F72F6B"/>
    <w:rsid w:val="00F73088"/>
    <w:rsid w:val="00F76361"/>
    <w:rsid w:val="00F83E40"/>
    <w:rsid w:val="00F910D8"/>
    <w:rsid w:val="00F97267"/>
    <w:rsid w:val="00FA043C"/>
    <w:rsid w:val="00FA2D80"/>
    <w:rsid w:val="00FB40D1"/>
    <w:rsid w:val="00FB4A21"/>
    <w:rsid w:val="00FB6E14"/>
    <w:rsid w:val="00FC5C87"/>
    <w:rsid w:val="00FC72DF"/>
    <w:rsid w:val="00FD1FCE"/>
    <w:rsid w:val="00FD2025"/>
    <w:rsid w:val="00FD38CB"/>
    <w:rsid w:val="00FD75AC"/>
    <w:rsid w:val="00FE07FC"/>
    <w:rsid w:val="00FE126E"/>
    <w:rsid w:val="00FE3677"/>
    <w:rsid w:val="00FE5E55"/>
    <w:rsid w:val="00FF03C7"/>
    <w:rsid w:val="00FF217A"/>
    <w:rsid w:val="00FF2501"/>
    <w:rsid w:val="00FF7B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0A73D413"/>
  <w15:docId w15:val="{7E0328AB-76A4-4C95-97C2-7A96B4C4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B57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AD6C9B"/>
    <w:pPr>
      <w:keepNext/>
      <w:suppressAutoHyphens/>
      <w:spacing w:before="240" w:after="120"/>
      <w:outlineLvl w:val="1"/>
    </w:pPr>
    <w:rPr>
      <w:rFonts w:ascii="Arial" w:hAnsi="Arial" w:cs="Arial"/>
      <w:b/>
      <w:bCs/>
      <w:iCs/>
      <w:sz w:val="20"/>
      <w:szCs w:val="28"/>
      <w:lang w:eastAsia="ar-SA"/>
    </w:rPr>
  </w:style>
  <w:style w:type="paragraph" w:styleId="Naslov3">
    <w:name w:val="heading 3"/>
    <w:basedOn w:val="Navaden"/>
    <w:next w:val="Navaden"/>
    <w:link w:val="Naslov3Znak"/>
    <w:semiHidden/>
    <w:unhideWhenUsed/>
    <w:qFormat/>
    <w:rsid w:val="00853C82"/>
    <w:pPr>
      <w:keepNext/>
      <w:keepLines/>
      <w:spacing w:before="40"/>
      <w:outlineLvl w:val="2"/>
    </w:pPr>
    <w:rPr>
      <w:rFonts w:asciiTheme="majorHAnsi" w:eastAsiaTheme="majorEastAsia" w:hAnsiTheme="majorHAnsi" w:cstheme="majorBidi"/>
      <w:color w:val="1F4D78" w:themeColor="accent1" w:themeShade="7F"/>
    </w:rPr>
  </w:style>
  <w:style w:type="paragraph" w:styleId="Naslov5">
    <w:name w:val="heading 5"/>
    <w:basedOn w:val="Navaden"/>
    <w:next w:val="Navaden"/>
    <w:link w:val="Naslov5Znak"/>
    <w:semiHidden/>
    <w:unhideWhenUsed/>
    <w:qFormat/>
    <w:rsid w:val="00FA043C"/>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4421E"/>
    <w:rPr>
      <w:rFonts w:ascii="Arial" w:hAnsi="Arial"/>
      <w:szCs w:val="24"/>
      <w:lang w:eastAsia="en-US"/>
    </w:rPr>
  </w:style>
  <w:style w:type="character" w:styleId="Hiperpovezava">
    <w:name w:val="Hyperlink"/>
    <w:uiPriority w:val="99"/>
    <w:rsid w:val="0074421E"/>
    <w:rPr>
      <w:color w:val="0000FF"/>
      <w:u w:val="single"/>
    </w:rPr>
  </w:style>
  <w:style w:type="paragraph" w:styleId="Odstavekseznama">
    <w:name w:val="List Paragraph"/>
    <w:aliases w:val="Odstavek seznama_IP,Seznam_IP_1,Odstavek -"/>
    <w:basedOn w:val="Navaden"/>
    <w:link w:val="OdstavekseznamaZnak"/>
    <w:uiPriority w:val="34"/>
    <w:qFormat/>
    <w:rsid w:val="00CB3C1D"/>
    <w:pPr>
      <w:ind w:left="720"/>
      <w:contextualSpacing/>
    </w:pPr>
  </w:style>
  <w:style w:type="paragraph" w:styleId="Besedilooblaka">
    <w:name w:val="Balloon Text"/>
    <w:basedOn w:val="Navaden"/>
    <w:link w:val="BesedilooblakaZnak"/>
    <w:rsid w:val="004C7AFC"/>
    <w:rPr>
      <w:rFonts w:ascii="Tahoma" w:hAnsi="Tahoma" w:cs="Tahoma"/>
      <w:sz w:val="16"/>
      <w:szCs w:val="16"/>
    </w:rPr>
  </w:style>
  <w:style w:type="character" w:customStyle="1" w:styleId="BesedilooblakaZnak">
    <w:name w:val="Besedilo oblačka Znak"/>
    <w:basedOn w:val="Privzetapisavaodstavka"/>
    <w:link w:val="Besedilooblaka"/>
    <w:rsid w:val="004C7AFC"/>
    <w:rPr>
      <w:rFonts w:ascii="Tahoma" w:hAnsi="Tahoma" w:cs="Tahoma"/>
      <w:sz w:val="16"/>
      <w:szCs w:val="16"/>
    </w:rPr>
  </w:style>
  <w:style w:type="paragraph" w:styleId="Glava">
    <w:name w:val="header"/>
    <w:aliases w:val="Header-PR"/>
    <w:basedOn w:val="Navaden"/>
    <w:link w:val="GlavaZnak"/>
    <w:uiPriority w:val="99"/>
    <w:unhideWhenUsed/>
    <w:rsid w:val="00EF78B9"/>
    <w:pPr>
      <w:tabs>
        <w:tab w:val="center" w:pos="4536"/>
        <w:tab w:val="right" w:pos="9072"/>
      </w:tabs>
    </w:pPr>
  </w:style>
  <w:style w:type="character" w:customStyle="1" w:styleId="GlavaZnak">
    <w:name w:val="Glava Znak"/>
    <w:aliases w:val="Header-PR Znak"/>
    <w:basedOn w:val="Privzetapisavaodstavka"/>
    <w:link w:val="Glava"/>
    <w:uiPriority w:val="99"/>
    <w:rsid w:val="00EF78B9"/>
    <w:rPr>
      <w:sz w:val="24"/>
      <w:szCs w:val="24"/>
    </w:rPr>
  </w:style>
  <w:style w:type="paragraph" w:styleId="Noga">
    <w:name w:val="footer"/>
    <w:basedOn w:val="Navaden"/>
    <w:link w:val="NogaZnak"/>
    <w:uiPriority w:val="99"/>
    <w:unhideWhenUsed/>
    <w:rsid w:val="00EF78B9"/>
    <w:pPr>
      <w:tabs>
        <w:tab w:val="center" w:pos="4536"/>
        <w:tab w:val="right" w:pos="9072"/>
      </w:tabs>
    </w:pPr>
  </w:style>
  <w:style w:type="character" w:customStyle="1" w:styleId="NogaZnak">
    <w:name w:val="Noga Znak"/>
    <w:basedOn w:val="Privzetapisavaodstavka"/>
    <w:link w:val="Noga"/>
    <w:uiPriority w:val="99"/>
    <w:rsid w:val="00EF78B9"/>
    <w:rPr>
      <w:sz w:val="24"/>
      <w:szCs w:val="24"/>
    </w:rPr>
  </w:style>
  <w:style w:type="character" w:customStyle="1" w:styleId="Naslov2Znak">
    <w:name w:val="Naslov 2 Znak"/>
    <w:basedOn w:val="Privzetapisavaodstavka"/>
    <w:link w:val="Naslov2"/>
    <w:rsid w:val="00AD6C9B"/>
    <w:rPr>
      <w:rFonts w:ascii="Arial" w:hAnsi="Arial" w:cs="Arial"/>
      <w:b/>
      <w:bCs/>
      <w:iCs/>
      <w:szCs w:val="28"/>
      <w:lang w:eastAsia="ar-SA"/>
    </w:rPr>
  </w:style>
  <w:style w:type="character" w:customStyle="1" w:styleId="Naslov3Znak">
    <w:name w:val="Naslov 3 Znak"/>
    <w:basedOn w:val="Privzetapisavaodstavka"/>
    <w:link w:val="Naslov3"/>
    <w:semiHidden/>
    <w:rsid w:val="00853C82"/>
    <w:rPr>
      <w:rFonts w:asciiTheme="majorHAnsi" w:eastAsiaTheme="majorEastAsia" w:hAnsiTheme="majorHAnsi" w:cstheme="majorBidi"/>
      <w:color w:val="1F4D78" w:themeColor="accent1" w:themeShade="7F"/>
      <w:sz w:val="24"/>
      <w:szCs w:val="24"/>
    </w:rPr>
  </w:style>
  <w:style w:type="character" w:styleId="Pripombasklic">
    <w:name w:val="annotation reference"/>
    <w:basedOn w:val="Privzetapisavaodstavka"/>
    <w:semiHidden/>
    <w:unhideWhenUsed/>
    <w:rsid w:val="00EF5EB4"/>
    <w:rPr>
      <w:sz w:val="16"/>
      <w:szCs w:val="16"/>
    </w:rPr>
  </w:style>
  <w:style w:type="paragraph" w:styleId="Pripombabesedilo">
    <w:name w:val="annotation text"/>
    <w:basedOn w:val="Navaden"/>
    <w:link w:val="PripombabesediloZnak"/>
    <w:unhideWhenUsed/>
    <w:rsid w:val="00EF5EB4"/>
    <w:rPr>
      <w:sz w:val="20"/>
      <w:szCs w:val="20"/>
    </w:rPr>
  </w:style>
  <w:style w:type="character" w:customStyle="1" w:styleId="PripombabesediloZnak">
    <w:name w:val="Pripomba – besedilo Znak"/>
    <w:basedOn w:val="Privzetapisavaodstavka"/>
    <w:link w:val="Pripombabesedilo"/>
    <w:rsid w:val="00EF5EB4"/>
  </w:style>
  <w:style w:type="paragraph" w:styleId="Zadevapripombe">
    <w:name w:val="annotation subject"/>
    <w:basedOn w:val="Pripombabesedilo"/>
    <w:next w:val="Pripombabesedilo"/>
    <w:link w:val="ZadevapripombeZnak"/>
    <w:semiHidden/>
    <w:unhideWhenUsed/>
    <w:rsid w:val="00EF5EB4"/>
    <w:rPr>
      <w:b/>
      <w:bCs/>
    </w:rPr>
  </w:style>
  <w:style w:type="character" w:customStyle="1" w:styleId="ZadevapripombeZnak">
    <w:name w:val="Zadeva pripombe Znak"/>
    <w:basedOn w:val="PripombabesediloZnak"/>
    <w:link w:val="Zadevapripombe"/>
    <w:semiHidden/>
    <w:rsid w:val="00EF5EB4"/>
    <w:rPr>
      <w:b/>
      <w:bCs/>
    </w:rPr>
  </w:style>
  <w:style w:type="character" w:customStyle="1" w:styleId="OdstavekseznamaZnak">
    <w:name w:val="Odstavek seznama Znak"/>
    <w:aliases w:val="Odstavek seznama_IP Znak,Seznam_IP_1 Znak,Odstavek - Znak"/>
    <w:link w:val="Odstavekseznama"/>
    <w:uiPriority w:val="34"/>
    <w:qFormat/>
    <w:locked/>
    <w:rsid w:val="00EF5EB4"/>
    <w:rPr>
      <w:sz w:val="24"/>
      <w:szCs w:val="24"/>
    </w:rPr>
  </w:style>
  <w:style w:type="character" w:customStyle="1" w:styleId="Naslov1Znak">
    <w:name w:val="Naslov 1 Znak"/>
    <w:basedOn w:val="Privzetapisavaodstavka"/>
    <w:link w:val="Naslov1"/>
    <w:rsid w:val="00B57189"/>
    <w:rPr>
      <w:rFonts w:asciiTheme="majorHAnsi" w:eastAsiaTheme="majorEastAsia" w:hAnsiTheme="majorHAnsi" w:cstheme="majorBidi"/>
      <w:color w:val="2E74B5" w:themeColor="accent1" w:themeShade="BF"/>
      <w:sz w:val="32"/>
      <w:szCs w:val="32"/>
    </w:rPr>
  </w:style>
  <w:style w:type="paragraph" w:customStyle="1" w:styleId="Slog1">
    <w:name w:val="Slog1"/>
    <w:basedOn w:val="Naslov3"/>
    <w:link w:val="Slog1Znak"/>
    <w:qFormat/>
    <w:rsid w:val="00E25A61"/>
    <w:pPr>
      <w:spacing w:line="276" w:lineRule="auto"/>
      <w:jc w:val="both"/>
    </w:pPr>
    <w:rPr>
      <w:rFonts w:asciiTheme="minorHAnsi" w:hAnsiTheme="minorHAnsi" w:cstheme="minorHAnsi"/>
      <w:b/>
    </w:rPr>
  </w:style>
  <w:style w:type="paragraph" w:customStyle="1" w:styleId="Nalov3">
    <w:name w:val="Nalov 3"/>
    <w:basedOn w:val="Naslov3"/>
    <w:link w:val="Nalov3Znak"/>
    <w:autoRedefine/>
    <w:qFormat/>
    <w:rsid w:val="008D10D1"/>
    <w:pPr>
      <w:autoSpaceDE w:val="0"/>
      <w:autoSpaceDN w:val="0"/>
      <w:adjustRightInd w:val="0"/>
      <w:spacing w:line="276" w:lineRule="auto"/>
      <w:jc w:val="both"/>
    </w:pPr>
    <w:rPr>
      <w:rFonts w:ascii="Arial" w:eastAsia="Times New Roman" w:hAnsi="Arial" w:cs="Arial"/>
      <w:b/>
      <w:color w:val="auto"/>
      <w:sz w:val="20"/>
      <w:szCs w:val="20"/>
      <w:lang w:eastAsia="en-US"/>
    </w:rPr>
  </w:style>
  <w:style w:type="character" w:customStyle="1" w:styleId="Slog1Znak">
    <w:name w:val="Slog1 Znak"/>
    <w:basedOn w:val="Naslov3Znak"/>
    <w:link w:val="Slog1"/>
    <w:rsid w:val="00E25A61"/>
    <w:rPr>
      <w:rFonts w:asciiTheme="minorHAnsi" w:eastAsiaTheme="majorEastAsia" w:hAnsiTheme="minorHAnsi" w:cstheme="minorHAnsi"/>
      <w:b/>
      <w:color w:val="1F4D78" w:themeColor="accent1" w:themeShade="7F"/>
      <w:sz w:val="24"/>
      <w:szCs w:val="24"/>
    </w:rPr>
  </w:style>
  <w:style w:type="paragraph" w:styleId="NaslovTOC">
    <w:name w:val="TOC Heading"/>
    <w:basedOn w:val="Naslov1"/>
    <w:next w:val="Navaden"/>
    <w:uiPriority w:val="39"/>
    <w:unhideWhenUsed/>
    <w:qFormat/>
    <w:rsid w:val="002970BF"/>
    <w:pPr>
      <w:spacing w:line="259" w:lineRule="auto"/>
      <w:outlineLvl w:val="9"/>
    </w:pPr>
  </w:style>
  <w:style w:type="character" w:customStyle="1" w:styleId="Nalov3Znak">
    <w:name w:val="Nalov 3 Znak"/>
    <w:basedOn w:val="Naslov3Znak"/>
    <w:link w:val="Nalov3"/>
    <w:rsid w:val="008D10D1"/>
    <w:rPr>
      <w:rFonts w:ascii="Arial" w:eastAsiaTheme="majorEastAsia" w:hAnsi="Arial" w:cs="Arial"/>
      <w:b/>
      <w:color w:val="1F4D78" w:themeColor="accent1" w:themeShade="7F"/>
      <w:sz w:val="24"/>
      <w:szCs w:val="24"/>
      <w:lang w:eastAsia="en-US"/>
    </w:rPr>
  </w:style>
  <w:style w:type="paragraph" w:styleId="Kazalovsebine2">
    <w:name w:val="toc 2"/>
    <w:basedOn w:val="Navaden"/>
    <w:next w:val="Navaden"/>
    <w:autoRedefine/>
    <w:uiPriority w:val="39"/>
    <w:unhideWhenUsed/>
    <w:rsid w:val="00CF62C4"/>
    <w:pPr>
      <w:tabs>
        <w:tab w:val="right" w:leader="dot" w:pos="9062"/>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2970BF"/>
    <w:pPr>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2970BF"/>
    <w:pPr>
      <w:spacing w:after="100" w:line="259" w:lineRule="auto"/>
      <w:ind w:left="440"/>
    </w:pPr>
    <w:rPr>
      <w:rFonts w:asciiTheme="minorHAnsi" w:eastAsiaTheme="minorEastAsia" w:hAnsiTheme="minorHAnsi"/>
      <w:sz w:val="22"/>
      <w:szCs w:val="22"/>
    </w:rPr>
  </w:style>
  <w:style w:type="character" w:styleId="SledenaHiperpovezava">
    <w:name w:val="FollowedHyperlink"/>
    <w:basedOn w:val="Privzetapisavaodstavka"/>
    <w:semiHidden/>
    <w:unhideWhenUsed/>
    <w:rsid w:val="00E23A06"/>
    <w:rPr>
      <w:color w:val="954F72" w:themeColor="followedHyperlink"/>
      <w:u w:val="single"/>
    </w:rPr>
  </w:style>
  <w:style w:type="table" w:styleId="Tabelamrea">
    <w:name w:val="Table Grid"/>
    <w:basedOn w:val="Navadnatabela"/>
    <w:uiPriority w:val="39"/>
    <w:rsid w:val="00034C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semiHidden/>
    <w:unhideWhenUsed/>
    <w:rsid w:val="000C7DA2"/>
    <w:rPr>
      <w:sz w:val="20"/>
      <w:szCs w:val="20"/>
    </w:rPr>
  </w:style>
  <w:style w:type="character" w:customStyle="1" w:styleId="Sprotnaopomba-besediloZnak">
    <w:name w:val="Sprotna opomba - besedilo Znak"/>
    <w:basedOn w:val="Privzetapisavaodstavka"/>
    <w:link w:val="Sprotnaopomba-besedilo"/>
    <w:semiHidden/>
    <w:rsid w:val="000C7DA2"/>
  </w:style>
  <w:style w:type="character" w:styleId="Sprotnaopomba-sklic">
    <w:name w:val="footnote reference"/>
    <w:basedOn w:val="Privzetapisavaodstavka"/>
    <w:semiHidden/>
    <w:unhideWhenUsed/>
    <w:rsid w:val="000C7DA2"/>
    <w:rPr>
      <w:vertAlign w:val="superscript"/>
    </w:rPr>
  </w:style>
  <w:style w:type="paragraph" w:styleId="Navadensplet">
    <w:name w:val="Normal (Web)"/>
    <w:basedOn w:val="Navaden"/>
    <w:uiPriority w:val="99"/>
    <w:semiHidden/>
    <w:unhideWhenUsed/>
    <w:rsid w:val="00EF1B11"/>
    <w:pPr>
      <w:spacing w:before="100" w:beforeAutospacing="1" w:after="100" w:afterAutospacing="1"/>
    </w:pPr>
  </w:style>
  <w:style w:type="paragraph" w:styleId="Revizija">
    <w:name w:val="Revision"/>
    <w:hidden/>
    <w:uiPriority w:val="99"/>
    <w:semiHidden/>
    <w:rsid w:val="00FA043C"/>
    <w:rPr>
      <w:sz w:val="24"/>
      <w:szCs w:val="24"/>
    </w:rPr>
  </w:style>
  <w:style w:type="paragraph" w:customStyle="1" w:styleId="len">
    <w:name w:val="člen"/>
    <w:basedOn w:val="Naslov5"/>
    <w:rsid w:val="00FA043C"/>
    <w:pPr>
      <w:keepLines w:val="0"/>
      <w:pBdr>
        <w:top w:val="single" w:sz="4" w:space="1" w:color="auto"/>
        <w:left w:val="single" w:sz="4" w:space="4" w:color="auto"/>
        <w:bottom w:val="single" w:sz="4" w:space="1" w:color="auto"/>
        <w:right w:val="single" w:sz="4" w:space="4" w:color="auto"/>
      </w:pBdr>
      <w:spacing w:before="0"/>
      <w:ind w:left="993" w:right="-57" w:hanging="993"/>
      <w:jc w:val="center"/>
    </w:pPr>
    <w:rPr>
      <w:rFonts w:ascii="Tahoma" w:eastAsia="Times New Roman" w:hAnsi="Tahoma" w:cs="Times New Roman"/>
      <w:b/>
      <w:bCs/>
      <w:iCs/>
      <w:color w:val="auto"/>
      <w:szCs w:val="26"/>
    </w:rPr>
  </w:style>
  <w:style w:type="character" w:customStyle="1" w:styleId="Naslov5Znak">
    <w:name w:val="Naslov 5 Znak"/>
    <w:basedOn w:val="Privzetapisavaodstavka"/>
    <w:link w:val="Naslov5"/>
    <w:semiHidden/>
    <w:rsid w:val="00FA043C"/>
    <w:rPr>
      <w:rFonts w:asciiTheme="majorHAnsi" w:eastAsiaTheme="majorEastAsia" w:hAnsiTheme="majorHAnsi" w:cstheme="majorBidi"/>
      <w:color w:val="2E74B5" w:themeColor="accent1" w:themeShade="BF"/>
      <w:sz w:val="24"/>
      <w:szCs w:val="24"/>
    </w:rPr>
  </w:style>
  <w:style w:type="character" w:styleId="Nerazreenaomemba">
    <w:name w:val="Unresolved Mention"/>
    <w:basedOn w:val="Privzetapisavaodstavka"/>
    <w:uiPriority w:val="99"/>
    <w:semiHidden/>
    <w:unhideWhenUsed/>
    <w:rsid w:val="0030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0027">
      <w:bodyDiv w:val="1"/>
      <w:marLeft w:val="0"/>
      <w:marRight w:val="0"/>
      <w:marTop w:val="0"/>
      <w:marBottom w:val="0"/>
      <w:divBdr>
        <w:top w:val="none" w:sz="0" w:space="0" w:color="auto"/>
        <w:left w:val="none" w:sz="0" w:space="0" w:color="auto"/>
        <w:bottom w:val="none" w:sz="0" w:space="0" w:color="auto"/>
        <w:right w:val="none" w:sz="0" w:space="0" w:color="auto"/>
      </w:divBdr>
    </w:div>
    <w:div w:id="1062489396">
      <w:bodyDiv w:val="1"/>
      <w:marLeft w:val="0"/>
      <w:marRight w:val="0"/>
      <w:marTop w:val="0"/>
      <w:marBottom w:val="0"/>
      <w:divBdr>
        <w:top w:val="none" w:sz="0" w:space="0" w:color="auto"/>
        <w:left w:val="none" w:sz="0" w:space="0" w:color="auto"/>
        <w:bottom w:val="none" w:sz="0" w:space="0" w:color="auto"/>
        <w:right w:val="none" w:sz="0" w:space="0" w:color="auto"/>
      </w:divBdr>
      <w:divsChild>
        <w:div w:id="68887439">
          <w:marLeft w:val="0"/>
          <w:marRight w:val="0"/>
          <w:marTop w:val="0"/>
          <w:marBottom w:val="0"/>
          <w:divBdr>
            <w:top w:val="none" w:sz="0" w:space="0" w:color="auto"/>
            <w:left w:val="none" w:sz="0" w:space="0" w:color="auto"/>
            <w:bottom w:val="none" w:sz="0" w:space="0" w:color="auto"/>
            <w:right w:val="none" w:sz="0" w:space="0" w:color="auto"/>
          </w:divBdr>
        </w:div>
      </w:divsChild>
    </w:div>
    <w:div w:id="1121414019">
      <w:bodyDiv w:val="1"/>
      <w:marLeft w:val="0"/>
      <w:marRight w:val="0"/>
      <w:marTop w:val="0"/>
      <w:marBottom w:val="0"/>
      <w:divBdr>
        <w:top w:val="none" w:sz="0" w:space="0" w:color="auto"/>
        <w:left w:val="none" w:sz="0" w:space="0" w:color="auto"/>
        <w:bottom w:val="none" w:sz="0" w:space="0" w:color="auto"/>
        <w:right w:val="none" w:sz="0" w:space="0" w:color="auto"/>
      </w:divBdr>
    </w:div>
    <w:div w:id="1357657974">
      <w:bodyDiv w:val="1"/>
      <w:marLeft w:val="0"/>
      <w:marRight w:val="0"/>
      <w:marTop w:val="0"/>
      <w:marBottom w:val="0"/>
      <w:divBdr>
        <w:top w:val="none" w:sz="0" w:space="0" w:color="auto"/>
        <w:left w:val="none" w:sz="0" w:space="0" w:color="auto"/>
        <w:bottom w:val="none" w:sz="0" w:space="0" w:color="auto"/>
        <w:right w:val="none" w:sz="0" w:space="0" w:color="auto"/>
      </w:divBdr>
    </w:div>
    <w:div w:id="2126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denmobilnosti.si/application/files/2916/8613/9679/Priporocila_za_delo_z_mladimi.pdf" TargetMode="External"/><Relationship Id="rId18" Type="http://schemas.openxmlformats.org/officeDocument/2006/relationships/hyperlink" Target="https://www.pinterest.com/pin/323907398198312875/" TargetMode="External"/><Relationship Id="rId26" Type="http://schemas.openxmlformats.org/officeDocument/2006/relationships/hyperlink" Target="http://obcine.nijz.si/Default.aspx?leto=2021" TargetMode="External"/><Relationship Id="rId39" Type="http://schemas.openxmlformats.org/officeDocument/2006/relationships/hyperlink" Target="https://www.sptm.si/praksa/projekti/2021/04/trajnostna-mobilnost-v-vrtcih-osnovnih-solah" TargetMode="External"/><Relationship Id="rId21" Type="http://schemas.openxmlformats.org/officeDocument/2006/relationships/hyperlink" Target="https://moc.celje.si/projekti/7261-evropski-teden-mobilnosti-v-celju" TargetMode="External"/><Relationship Id="rId34" Type="http://schemas.openxmlformats.org/officeDocument/2006/relationships/hyperlink" Target="https://putspace.eu/" TargetMode="External"/><Relationship Id="rId42" Type="http://schemas.openxmlformats.org/officeDocument/2006/relationships/hyperlink" Target="http://www.aktivnovsolo.si/" TargetMode="External"/><Relationship Id="rId47" Type="http://schemas.openxmlformats.org/officeDocument/2006/relationships/hyperlink" Target="https://gibaj.sevnica.si/images/etm_2021_smesko_kisko.pdf" TargetMode="External"/><Relationship Id="rId50" Type="http://schemas.openxmlformats.org/officeDocument/2006/relationships/hyperlink" Target="https://www.myparkingday.org/" TargetMode="External"/><Relationship Id="rId55" Type="http://schemas.openxmlformats.org/officeDocument/2006/relationships/hyperlink" Target="https://mobilnost.si/programi/bajk-kuhn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denmobilnosti.si/application/files/5716/8683/0349/Priporocila_Pospravimo_ulice.pdf" TargetMode="External"/><Relationship Id="rId29" Type="http://schemas.openxmlformats.org/officeDocument/2006/relationships/hyperlink" Target="https://www.kocevje.si/objava/289095" TargetMode="External"/><Relationship Id="rId11" Type="http://schemas.openxmlformats.org/officeDocument/2006/relationships/footer" Target="footer2.xml"/><Relationship Id="rId24" Type="http://schemas.openxmlformats.org/officeDocument/2006/relationships/hyperlink" Target="https://kulturnibazar.si/wp-content/uploads/2022/03/Kulturne-poti-po-Sloveniji_fin.pdf" TargetMode="External"/><Relationship Id="rId32" Type="http://schemas.openxmlformats.org/officeDocument/2006/relationships/hyperlink" Target="https://www.mojaobcina.si/bled/razpisi/javni-natecaj-za-najbolj-kreativen-kratek-film-o-trajnostni-mobilnosti-na-bledu.html" TargetMode="External"/><Relationship Id="rId37" Type="http://schemas.openxmlformats.org/officeDocument/2006/relationships/hyperlink" Target="https://sptm.si/download_file/252/279" TargetMode="External"/><Relationship Id="rId40" Type="http://schemas.openxmlformats.org/officeDocument/2006/relationships/hyperlink" Target="https://aktivnovsolo.si/" TargetMode="External"/><Relationship Id="rId45" Type="http://schemas.openxmlformats.org/officeDocument/2006/relationships/hyperlink" Target="https://ipop.si/2020/09/10/pesbus-in-bicivlak-v-crni-na-koroskem/" TargetMode="External"/><Relationship Id="rId53" Type="http://schemas.openxmlformats.org/officeDocument/2006/relationships/hyperlink" Target="https://sptm.si/download_file/246/333" TargetMode="External"/><Relationship Id="rId58" Type="http://schemas.openxmlformats.org/officeDocument/2006/relationships/hyperlink" Target="https://focus.si/kaj-delamo/programi/mobilnost/izracun-stroskov-avtomobila/" TargetMode="External"/><Relationship Id="rId5" Type="http://schemas.openxmlformats.org/officeDocument/2006/relationships/webSettings" Target="webSettings.xml"/><Relationship Id="rId61" Type="http://schemas.openxmlformats.org/officeDocument/2006/relationships/hyperlink" Target="https://zalec.si/wp-content/uploads/2021/08/ETM-2021-Obvestilo-o-projektu-trajnostno-v-sluzbo.pdf" TargetMode="External"/><Relationship Id="rId19" Type="http://schemas.openxmlformats.org/officeDocument/2006/relationships/hyperlink" Target="https://www.etmkoper.si/festival.html" TargetMode="External"/><Relationship Id="rId14" Type="http://schemas.openxmlformats.org/officeDocument/2006/relationships/hyperlink" Target="https://www.tedenmobilnosti.si/application/files/3216/4914/9063/ETM18_01_priporocila-za-izvedbo-delavnice-3.pdf" TargetMode="External"/><Relationship Id="rId22" Type="http://schemas.openxmlformats.org/officeDocument/2006/relationships/hyperlink" Target="https://www.semic.si/post/551462" TargetMode="External"/><Relationship Id="rId27" Type="http://schemas.openxmlformats.org/officeDocument/2006/relationships/hyperlink" Target="https://www.tedenmobilnosti.si/gradiva/arhiv-gradiv-za-koordinatorje" TargetMode="External"/><Relationship Id="rId30" Type="http://schemas.openxmlformats.org/officeDocument/2006/relationships/hyperlink" Target="http://www.razkrizje.si/wp-content/uploads/2021/10/VPRA%C5%A0ALNIK-JAVNA-INFRASTRUKTURA.pdf" TargetMode="External"/><Relationship Id="rId35" Type="http://schemas.openxmlformats.org/officeDocument/2006/relationships/hyperlink" Target="https://www.dobrepolje.si/objava/536308" TargetMode="External"/><Relationship Id="rId43" Type="http://schemas.openxmlformats.org/officeDocument/2006/relationships/hyperlink" Target="https://www.aktivnovsolo.si/intervju-andrejka-fajmut-v-crni-na-koroskem-vsak-petek-na-pesbus/" TargetMode="External"/><Relationship Id="rId48" Type="http://schemas.openxmlformats.org/officeDocument/2006/relationships/hyperlink" Target="https://ipop.si/2021/11/12/preizkus-prometne-ureditve-v-solkanu-za-prenovo-solske-ulice/" TargetMode="External"/><Relationship Id="rId56" Type="http://schemas.openxmlformats.org/officeDocument/2006/relationships/hyperlink" Target="https://www.sptm.si/application/files/8616/7101/9122/Priporocila_za_delo_z_mladimi.pdf" TargetMode="External"/><Relationship Id="rId8" Type="http://schemas.openxmlformats.org/officeDocument/2006/relationships/header" Target="header1.xml"/><Relationship Id="rId51" Type="http://schemas.openxmlformats.org/officeDocument/2006/relationships/hyperlink" Target="https://www.metlika.si/post/552526"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tedenmobilnosti.si/za-koordinatorje" TargetMode="External"/><Relationship Id="rId25" Type="http://schemas.openxmlformats.org/officeDocument/2006/relationships/hyperlink" Target="https://www.idrija.si/objava/286920" TargetMode="External"/><Relationship Id="rId33" Type="http://schemas.openxmlformats.org/officeDocument/2006/relationships/hyperlink" Target="https://www.youtube.com/watch?v=34XDd2GUlDs" TargetMode="External"/><Relationship Id="rId38" Type="http://schemas.openxmlformats.org/officeDocument/2006/relationships/hyperlink" Target="https://www.sptm.si/praksa/projekti/2021/04/trajnostna-mobilnost-v-vrtcih-osnovnih-solah" TargetMode="External"/><Relationship Id="rId46" Type="http://schemas.openxmlformats.org/officeDocument/2006/relationships/hyperlink" Target="https://old.delo.si/novice/okolje/parkirisca-za-vse-ne-za-avtomobile-350379.html" TargetMode="External"/><Relationship Id="rId59" Type="http://schemas.openxmlformats.org/officeDocument/2006/relationships/hyperlink" Target="https://www.mojaobcina.si/bled/dogodki/kolesarski-zajtrk-ob-evropskem-tednu-mobilnosti.html" TargetMode="External"/><Relationship Id="rId20" Type="http://schemas.openxmlformats.org/officeDocument/2006/relationships/hyperlink" Target="https://www.tedenmobilnosti.si/za-koordinatorje" TargetMode="External"/><Relationship Id="rId41" Type="http://schemas.openxmlformats.org/officeDocument/2006/relationships/hyperlink" Target="http://www.aktivnovsolo.si/gradiva/" TargetMode="External"/><Relationship Id="rId54" Type="http://schemas.openxmlformats.org/officeDocument/2006/relationships/hyperlink" Target="https://www.hoce-slivnica.si/vsebina/delavnica-prikaz-servisa-koles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denmobilnosti.si/za-koordinatorje" TargetMode="External"/><Relationship Id="rId23" Type="http://schemas.openxmlformats.org/officeDocument/2006/relationships/hyperlink" Target="https://www.medvode.si/post/555276" TargetMode="External"/><Relationship Id="rId28" Type="http://schemas.openxmlformats.org/officeDocument/2006/relationships/hyperlink" Target="https://www.sptm.si/evropski-teden-mobilnosti/gradiva/arhiv-gradiv-za-koordinatorje" TargetMode="External"/><Relationship Id="rId36" Type="http://schemas.openxmlformats.org/officeDocument/2006/relationships/hyperlink" Target="https://www.mojaobcina.si/miren-kostanjevica/novice/evropski-teden-mobilnosti-etm-2021.html" TargetMode="External"/><Relationship Id="rId49" Type="http://schemas.openxmlformats.org/officeDocument/2006/relationships/hyperlink" Target="https://www.youtube.com/watch?v=p7NjVS_a1Zw" TargetMode="External"/><Relationship Id="rId57" Type="http://schemas.openxmlformats.org/officeDocument/2006/relationships/hyperlink" Target="https://gibaj.sevnica.si/images/etm_2020_trajni_ukrepi.pdf" TargetMode="External"/><Relationship Id="rId10" Type="http://schemas.openxmlformats.org/officeDocument/2006/relationships/header" Target="header2.xml"/><Relationship Id="rId31" Type="http://schemas.openxmlformats.org/officeDocument/2006/relationships/hyperlink" Target="http://www.razkrizje.si/wp-content/uploads/2021/10/ZGIBANKA-JPP.pdf" TargetMode="External"/><Relationship Id="rId44" Type="http://schemas.openxmlformats.org/officeDocument/2006/relationships/hyperlink" Target="https://ipop.si/2020/09/10/pesbus-in-bicivlak-v-crni-na-koroskem/" TargetMode="External"/><Relationship Id="rId52" Type="http://schemas.openxmlformats.org/officeDocument/2006/relationships/hyperlink" Target="https://www.facebook.com/mobilet.solkan/" TargetMode="External"/><Relationship Id="rId60" Type="http://schemas.openxmlformats.org/officeDocument/2006/relationships/hyperlink" Target="https://kolesarska-zveza.si/sl/kolesarski-klubi/"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edenmobilnosti.si/za-koordinatorje" TargetMode="External"/><Relationship Id="rId2" Type="http://schemas.openxmlformats.org/officeDocument/2006/relationships/hyperlink" Target="https://www.tedenmobilnosti.si/application/files/3216/4914/9063/ETM18_01_priporocila-za-izvedbo-delavnice-3.pdf" TargetMode="External"/><Relationship Id="rId1" Type="http://schemas.openxmlformats.org/officeDocument/2006/relationships/hyperlink" Target="https://www.tedenmobilnosti.si/application/files/2916/8613/9679/Priporocila_za_delo_z_mladimi.pdf" TargetMode="External"/><Relationship Id="rId5" Type="http://schemas.openxmlformats.org/officeDocument/2006/relationships/hyperlink" Target="https://www.tedenmobilnosti.si/za-koordinatorje" TargetMode="External"/><Relationship Id="rId4" Type="http://schemas.openxmlformats.org/officeDocument/2006/relationships/hyperlink" Target="https://www.tedenmobilnosti.si/application/files/5716/8683/0349/Priporocila_Pospravimo_ul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A0E506-65E5-4816-AC61-A2E5D46D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24</Pages>
  <Words>10291</Words>
  <Characters>65783</Characters>
  <Application>Microsoft Office Word</Application>
  <DocSecurity>0</DocSecurity>
  <Lines>548</Lines>
  <Paragraphs>151</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75923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Kaja Lipuš</dc:creator>
  <cp:lastModifiedBy>Pia Primec</cp:lastModifiedBy>
  <cp:revision>6</cp:revision>
  <cp:lastPrinted>2022-02-28T07:10:00Z</cp:lastPrinted>
  <dcterms:created xsi:type="dcterms:W3CDTF">2024-02-29T15:11:00Z</dcterms:created>
  <dcterms:modified xsi:type="dcterms:W3CDTF">2024-03-26T16:07:00Z</dcterms:modified>
</cp:coreProperties>
</file>